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207" w:rsidRPr="002E2207" w:rsidRDefault="002E2207" w:rsidP="002E2207">
      <w:pPr>
        <w:spacing w:after="0" w:line="240" w:lineRule="auto"/>
        <w:rPr>
          <w:rFonts w:ascii="Times New Roman" w:eastAsia="Times New Roman" w:hAnsi="Times New Roman" w:cs="Times New Roman"/>
          <w:sz w:val="24"/>
          <w:szCs w:val="24"/>
        </w:rPr>
      </w:pPr>
      <w:r w:rsidRPr="002E2207">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6C3D69C1" wp14:editId="0B0EF90B">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2E2207" w:rsidRPr="002E2207" w:rsidRDefault="002E2207" w:rsidP="002E2207">
      <w:pPr>
        <w:spacing w:after="0" w:line="240" w:lineRule="auto"/>
        <w:rPr>
          <w:rFonts w:ascii="Times New Roman" w:eastAsia="Times New Roman" w:hAnsi="Times New Roman" w:cs="Times New Roman"/>
          <w:sz w:val="24"/>
          <w:szCs w:val="24"/>
          <w:lang w:val="pl-PL"/>
        </w:rPr>
      </w:pPr>
    </w:p>
    <w:p w:rsidR="002E2207" w:rsidRPr="002E2207" w:rsidRDefault="002E2207" w:rsidP="002E2207">
      <w:pPr>
        <w:keepNext/>
        <w:spacing w:before="240" w:after="0" w:line="240" w:lineRule="auto"/>
        <w:outlineLvl w:val="3"/>
        <w:rPr>
          <w:rFonts w:ascii="Brush Script MT" w:eastAsia="Times New Roman" w:hAnsi="Brush Script MT" w:cs="Times New Roman"/>
          <w:bCs/>
          <w:i/>
          <w:color w:val="0000FF"/>
          <w:sz w:val="48"/>
          <w:szCs w:val="48"/>
          <w:lang w:val="sr-Latn-CS"/>
        </w:rPr>
      </w:pPr>
      <w:r w:rsidRPr="002E2207">
        <w:rPr>
          <w:rFonts w:ascii="Brush Script MT" w:eastAsia="Times New Roman" w:hAnsi="Brush Script MT" w:cs="Times New Roman"/>
          <w:bCs/>
          <w:i/>
          <w:color w:val="FF00FF"/>
          <w:sz w:val="48"/>
          <w:szCs w:val="48"/>
          <w:lang w:val="sr-Latn-CS"/>
        </w:rPr>
        <w:t>Za</w:t>
      </w:r>
      <w:r w:rsidRPr="002E2207">
        <w:rPr>
          <w:rFonts w:ascii="Brush Script MT" w:eastAsia="Times New Roman" w:hAnsi="Brush Script MT" w:cs="Times New Roman"/>
          <w:b/>
          <w:bCs/>
          <w:i/>
          <w:color w:val="FF00FF"/>
          <w:sz w:val="48"/>
          <w:szCs w:val="48"/>
          <w:lang w:val="sr-Latn-CS"/>
        </w:rPr>
        <w:t xml:space="preserve"> </w:t>
      </w:r>
      <w:r w:rsidRPr="002E2207">
        <w:rPr>
          <w:rFonts w:ascii="Brush Script MT" w:eastAsia="Times New Roman" w:hAnsi="Brush Script MT" w:cs="Times New Roman"/>
          <w:bCs/>
          <w:i/>
          <w:color w:val="FF00FF"/>
          <w:sz w:val="48"/>
          <w:szCs w:val="48"/>
        </w:rPr>
        <w:t>ponedeljak</w:t>
      </w:r>
      <w:r w:rsidRPr="002E2207">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1.dec</w:t>
      </w:r>
      <w:r w:rsidRPr="002E2207">
        <w:rPr>
          <w:rFonts w:ascii="Brush Script MT" w:eastAsia="Times New Roman" w:hAnsi="Brush Script MT" w:cs="Times New Roman"/>
          <w:bCs/>
          <w:i/>
          <w:color w:val="0000CC"/>
          <w:sz w:val="48"/>
          <w:szCs w:val="48"/>
        </w:rPr>
        <w:t>embar</w:t>
      </w:r>
      <w:r w:rsidRPr="002E2207">
        <w:rPr>
          <w:rFonts w:ascii="Brush Script MT" w:eastAsia="Times New Roman" w:hAnsi="Brush Script MT" w:cs="Times New Roman"/>
          <w:bCs/>
          <w:i/>
          <w:color w:val="0000CC"/>
          <w:sz w:val="48"/>
          <w:szCs w:val="48"/>
          <w:lang w:val="sr-Latn-CS"/>
        </w:rPr>
        <w:t xml:space="preserve"> 2014</w:t>
      </w:r>
      <w:r w:rsidRPr="002E2207">
        <w:rPr>
          <w:rFonts w:ascii="Brush Script MT" w:eastAsia="Times New Roman" w:hAnsi="Brush Script MT" w:cs="Times New Roman"/>
          <w:bCs/>
          <w:i/>
          <w:color w:val="0000FF"/>
          <w:sz w:val="48"/>
          <w:szCs w:val="48"/>
          <w:lang w:val="sr-Latn-CS"/>
        </w:rPr>
        <w:t>.</w:t>
      </w:r>
    </w:p>
    <w:p w:rsidR="002E2207" w:rsidRPr="002E2207" w:rsidRDefault="002E2207" w:rsidP="002E2207">
      <w:pPr>
        <w:spacing w:after="0" w:line="240" w:lineRule="auto"/>
        <w:jc w:val="both"/>
        <w:rPr>
          <w:rFonts w:ascii="Times New Roman" w:eastAsia="Times New Roman" w:hAnsi="Times New Roman" w:cs="Times New Roman"/>
          <w:bCs/>
          <w:sz w:val="24"/>
          <w:szCs w:val="24"/>
        </w:rPr>
      </w:pPr>
    </w:p>
    <w:p w:rsidR="002E2207" w:rsidRPr="002E2207" w:rsidRDefault="002E2207" w:rsidP="002E2207">
      <w:pPr>
        <w:spacing w:after="0" w:line="240" w:lineRule="auto"/>
        <w:jc w:val="center"/>
        <w:rPr>
          <w:rFonts w:ascii="Times New Roman" w:eastAsia="Times New Roman" w:hAnsi="Times New Roman" w:cs="Times New Roman"/>
          <w:b/>
          <w:bCs/>
          <w:color w:val="0000CC"/>
          <w:sz w:val="28"/>
          <w:szCs w:val="24"/>
        </w:rPr>
      </w:pPr>
      <w:r w:rsidRPr="002E2207">
        <w:rPr>
          <w:rFonts w:ascii="Times New Roman" w:eastAsia="Times New Roman" w:hAnsi="Times New Roman" w:cs="Times New Roman"/>
          <w:b/>
          <w:bCs/>
          <w:color w:val="0000CC"/>
          <w:sz w:val="28"/>
          <w:szCs w:val="24"/>
        </w:rPr>
        <w:t>Sindikati neće prekinuti štrajk</w:t>
      </w:r>
    </w:p>
    <w:p w:rsidR="002E2207" w:rsidRPr="002E2207" w:rsidRDefault="002E2207" w:rsidP="002E2207">
      <w:pPr>
        <w:spacing w:after="0" w:line="240" w:lineRule="auto"/>
        <w:ind w:firstLine="720"/>
        <w:jc w:val="both"/>
        <w:rPr>
          <w:rFonts w:ascii="Times New Roman" w:eastAsia="Times New Roman" w:hAnsi="Times New Roman" w:cs="Times New Roman"/>
          <w:bCs/>
          <w:sz w:val="24"/>
          <w:szCs w:val="24"/>
        </w:rPr>
      </w:pPr>
    </w:p>
    <w:p w:rsidR="006D0632" w:rsidRDefault="005330FC" w:rsidP="002E2207">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drawing>
          <wp:anchor distT="0" distB="0" distL="114300" distR="114300" simplePos="0" relativeHeight="251671552" behindDoc="1" locked="0" layoutInCell="1" allowOverlap="1" wp14:anchorId="54851E77" wp14:editId="11EEA7A8">
            <wp:simplePos x="0" y="0"/>
            <wp:positionH relativeFrom="column">
              <wp:posOffset>3367405</wp:posOffset>
            </wp:positionH>
            <wp:positionV relativeFrom="paragraph">
              <wp:posOffset>211455</wp:posOffset>
            </wp:positionV>
            <wp:extent cx="2590800" cy="1295400"/>
            <wp:effectExtent l="0" t="0" r="0" b="0"/>
            <wp:wrapTight wrapText="bothSides">
              <wp:wrapPolygon edited="0">
                <wp:start x="0" y="0"/>
                <wp:lineTo x="0" y="21282"/>
                <wp:lineTo x="21441" y="21282"/>
                <wp:lineTo x="21441" y="0"/>
                <wp:lineTo x="0" y="0"/>
              </wp:wrapPolygon>
            </wp:wrapTight>
            <wp:docPr id="15" name="Picture 15"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E2207">
        <w:rPr>
          <w:rFonts w:ascii="Times New Roman" w:eastAsia="Times New Roman" w:hAnsi="Times New Roman" w:cs="Times New Roman"/>
          <w:bCs/>
          <w:sz w:val="24"/>
          <w:szCs w:val="24"/>
        </w:rPr>
        <w:t>Tražim</w:t>
      </w:r>
      <w:r w:rsidR="002E2207" w:rsidRPr="002E2207">
        <w:rPr>
          <w:rFonts w:ascii="Times New Roman" w:eastAsia="Times New Roman" w:hAnsi="Times New Roman" w:cs="Times New Roman"/>
          <w:bCs/>
          <w:sz w:val="24"/>
          <w:szCs w:val="24"/>
        </w:rPr>
        <w:t>o rešenje koje bi u</w:t>
      </w:r>
      <w:r w:rsidR="002E2207">
        <w:rPr>
          <w:rFonts w:ascii="Times New Roman" w:eastAsia="Times New Roman" w:hAnsi="Times New Roman" w:cs="Times New Roman"/>
          <w:bCs/>
          <w:sz w:val="24"/>
          <w:szCs w:val="24"/>
        </w:rPr>
        <w:t>,</w:t>
      </w:r>
      <w:r w:rsidR="002E2207" w:rsidRPr="002E2207">
        <w:rPr>
          <w:rFonts w:ascii="Times New Roman" w:eastAsia="Times New Roman" w:hAnsi="Times New Roman" w:cs="Times New Roman"/>
          <w:bCs/>
          <w:sz w:val="24"/>
          <w:szCs w:val="24"/>
        </w:rPr>
        <w:t xml:space="preserve"> ovom trenutku</w:t>
      </w:r>
      <w:r w:rsidR="002E2207">
        <w:rPr>
          <w:rFonts w:ascii="Times New Roman" w:eastAsia="Times New Roman" w:hAnsi="Times New Roman" w:cs="Times New Roman"/>
          <w:bCs/>
          <w:sz w:val="24"/>
          <w:szCs w:val="24"/>
        </w:rPr>
        <w:t>,</w:t>
      </w:r>
      <w:r w:rsidR="002E2207" w:rsidRPr="002E2207">
        <w:rPr>
          <w:rFonts w:ascii="Times New Roman" w:eastAsia="Times New Roman" w:hAnsi="Times New Roman" w:cs="Times New Roman"/>
          <w:bCs/>
          <w:sz w:val="24"/>
          <w:szCs w:val="24"/>
        </w:rPr>
        <w:t xml:space="preserve"> prekinulo štrajk prosvetara, rekao je u petak ministar prosvete Srđan Verbić, nakon zajedničkog sastanka sa predstavnicima reprezentativnih sindikata. Sindikati </w:t>
      </w:r>
      <w:r w:rsidR="006D0632">
        <w:rPr>
          <w:rFonts w:ascii="Times New Roman" w:eastAsia="Times New Roman" w:hAnsi="Times New Roman" w:cs="Times New Roman"/>
          <w:bCs/>
          <w:sz w:val="24"/>
          <w:szCs w:val="24"/>
        </w:rPr>
        <w:t xml:space="preserve">i dalje nezadovoljni </w:t>
      </w:r>
      <w:r w:rsidR="002E2207" w:rsidRPr="002E2207">
        <w:rPr>
          <w:rFonts w:ascii="Times New Roman" w:eastAsia="Times New Roman" w:hAnsi="Times New Roman" w:cs="Times New Roman"/>
          <w:bCs/>
          <w:sz w:val="24"/>
          <w:szCs w:val="24"/>
        </w:rPr>
        <w:t>poručili</w:t>
      </w:r>
      <w:r w:rsidR="006D0632">
        <w:rPr>
          <w:rFonts w:ascii="Times New Roman" w:eastAsia="Times New Roman" w:hAnsi="Times New Roman" w:cs="Times New Roman"/>
          <w:bCs/>
          <w:sz w:val="24"/>
          <w:szCs w:val="24"/>
        </w:rPr>
        <w:t xml:space="preserve"> su</w:t>
      </w:r>
      <w:r w:rsidR="002E2207" w:rsidRPr="002E2207">
        <w:rPr>
          <w:rFonts w:ascii="Times New Roman" w:eastAsia="Times New Roman" w:hAnsi="Times New Roman" w:cs="Times New Roman"/>
          <w:bCs/>
          <w:sz w:val="24"/>
          <w:szCs w:val="24"/>
        </w:rPr>
        <w:t xml:space="preserve"> da neće prekinuti štrajka</w:t>
      </w:r>
      <w:r w:rsidR="002E2207">
        <w:rPr>
          <w:rFonts w:ascii="Times New Roman" w:eastAsia="Times New Roman" w:hAnsi="Times New Roman" w:cs="Times New Roman"/>
          <w:bCs/>
          <w:sz w:val="24"/>
          <w:szCs w:val="24"/>
        </w:rPr>
        <w:t>.</w:t>
      </w:r>
      <w:r w:rsidR="006D0632">
        <w:rPr>
          <w:rFonts w:ascii="Times New Roman" w:eastAsia="Times New Roman" w:hAnsi="Times New Roman" w:cs="Times New Roman"/>
          <w:bCs/>
          <w:sz w:val="24"/>
          <w:szCs w:val="24"/>
        </w:rPr>
        <w:t xml:space="preserve"> Verbić je ponovio</w:t>
      </w:r>
      <w:r w:rsidR="002E2207" w:rsidRPr="002E2207">
        <w:rPr>
          <w:rFonts w:ascii="Times New Roman" w:eastAsia="Times New Roman" w:hAnsi="Times New Roman" w:cs="Times New Roman"/>
          <w:bCs/>
          <w:sz w:val="24"/>
          <w:szCs w:val="24"/>
        </w:rPr>
        <w:t xml:space="preserve"> da prosvetari neće biti izuzeti od smanjenja plata od 10 odsto, što je jedan od osnovnih zahteva četiri reprezentativna sindikata u štrajku.</w:t>
      </w:r>
      <w:r w:rsidR="006D0632">
        <w:rPr>
          <w:rFonts w:ascii="Times New Roman" w:eastAsia="Times New Roman" w:hAnsi="Times New Roman" w:cs="Times New Roman"/>
          <w:bCs/>
          <w:sz w:val="24"/>
          <w:szCs w:val="24"/>
        </w:rPr>
        <w:t xml:space="preserve"> </w:t>
      </w:r>
    </w:p>
    <w:p w:rsidR="002E2207" w:rsidRPr="006D0632" w:rsidRDefault="006D0632" w:rsidP="002E2207">
      <w:pPr>
        <w:spacing w:after="0" w:line="240" w:lineRule="auto"/>
        <w:ind w:firstLine="720"/>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rPr>
        <w:t xml:space="preserve">Saopštenjem se obratio i štrajkački odbor 4. sindikata, koji je najavio nastavak štrajka do potpisivanja Sporazuma (ne više do ispunjenja štrajkačkih zahteva). U svakom slučaju bilo ovako ili onako rasplet se bliži, ali većina prosvetara sasvim izvesno neće biti zadovoljna. Pokazalo se opet da je teže izaći iz štrajka nego u njega ući. Analize će u svakom slučaju pokazati ko je bio u pravu, a ko je „od jezika pravio lopatu“.  </w:t>
      </w:r>
      <w:r w:rsidRPr="006D0632">
        <w:rPr>
          <w:rFonts w:ascii="Times New Roman" w:eastAsia="Times New Roman" w:hAnsi="Times New Roman" w:cs="Times New Roman"/>
          <w:b/>
          <w:bCs/>
          <w:i/>
          <w:color w:val="0000CC"/>
          <w:sz w:val="24"/>
          <w:szCs w:val="24"/>
        </w:rPr>
        <w:t>(→Saopštenja)</w:t>
      </w:r>
    </w:p>
    <w:p w:rsidR="00DF671C" w:rsidRDefault="00DF671C" w:rsidP="00DF671C">
      <w:pPr>
        <w:spacing w:after="0" w:line="240" w:lineRule="auto"/>
        <w:jc w:val="both"/>
        <w:rPr>
          <w:rFonts w:ascii="Times New Roman" w:eastAsia="Times New Roman" w:hAnsi="Times New Roman" w:cs="Times New Roman"/>
          <w:bCs/>
          <w:sz w:val="24"/>
          <w:szCs w:val="24"/>
        </w:rPr>
      </w:pPr>
    </w:p>
    <w:p w:rsidR="004952AF" w:rsidRPr="005330FC" w:rsidRDefault="004952AF" w:rsidP="004952AF">
      <w:pPr>
        <w:spacing w:after="0" w:line="240" w:lineRule="auto"/>
        <w:jc w:val="center"/>
        <w:rPr>
          <w:rFonts w:ascii="Times New Roman" w:eastAsia="Times New Roman" w:hAnsi="Times New Roman" w:cs="Times New Roman"/>
          <w:b/>
          <w:bCs/>
          <w:color w:val="0000CC"/>
          <w:sz w:val="28"/>
          <w:szCs w:val="24"/>
        </w:rPr>
      </w:pPr>
      <w:r w:rsidRPr="005330FC">
        <w:rPr>
          <w:rFonts w:ascii="Times New Roman" w:eastAsia="Times New Roman" w:hAnsi="Times New Roman" w:cs="Times New Roman"/>
          <w:b/>
          <w:bCs/>
          <w:color w:val="0000CC"/>
          <w:sz w:val="28"/>
          <w:szCs w:val="24"/>
        </w:rPr>
        <w:t>Javni sektor: Od decembra manje zarade</w:t>
      </w:r>
    </w:p>
    <w:p w:rsidR="004952AF" w:rsidRPr="004952AF" w:rsidRDefault="004952AF" w:rsidP="004952AF">
      <w:pPr>
        <w:spacing w:after="0" w:line="240" w:lineRule="auto"/>
        <w:jc w:val="both"/>
        <w:rPr>
          <w:rFonts w:ascii="Times New Roman" w:eastAsia="Times New Roman" w:hAnsi="Times New Roman" w:cs="Times New Roman"/>
          <w:bCs/>
          <w:sz w:val="24"/>
          <w:szCs w:val="24"/>
        </w:rPr>
      </w:pPr>
    </w:p>
    <w:p w:rsidR="004952AF" w:rsidRDefault="004952AF" w:rsidP="004952AF">
      <w:pPr>
        <w:spacing w:after="0" w:line="240" w:lineRule="auto"/>
        <w:ind w:firstLine="720"/>
        <w:jc w:val="both"/>
        <w:rPr>
          <w:rFonts w:ascii="Times New Roman" w:eastAsia="Times New Roman" w:hAnsi="Times New Roman" w:cs="Times New Roman"/>
          <w:bCs/>
          <w:sz w:val="24"/>
          <w:szCs w:val="24"/>
        </w:rPr>
      </w:pPr>
      <w:r w:rsidRPr="004952AF">
        <w:rPr>
          <w:rFonts w:ascii="Times New Roman" w:eastAsia="Times New Roman" w:hAnsi="Times New Roman" w:cs="Times New Roman"/>
          <w:bCs/>
          <w:sz w:val="24"/>
          <w:szCs w:val="24"/>
        </w:rPr>
        <w:t>Većini zaposlenih u javnom sektoru u Srbiji od narednog meseca zarade biti umanjene za deset odsto. Isto toliko manji iznos dobiće i penzioneri. "Zakon koji je pratio Rebalans budžeta kaže da smanjenje zarade ne sme biti veće od deset odsto od takozvane osnovne plate, a da je zakonom iz 2003. u dogovoru sa sindikatima precizirano da ta osnovica podrazumeva sva primanja, uključujući regres i topli obrok", poručuje ministar finansija Dušan Vujović, dodajući da prilagođavanje minulog rada nije deo te formule. Vujović je ponovio da plata do 25.000 neće biti umanjivana, a da će one zarade od 25 hiljada do 27 i po hiljada biti umanjivane do 10 procenata.</w:t>
      </w:r>
    </w:p>
    <w:p w:rsidR="004952AF" w:rsidRDefault="004952AF" w:rsidP="004952AF">
      <w:pPr>
        <w:spacing w:after="0" w:line="240" w:lineRule="auto"/>
        <w:ind w:firstLine="720"/>
        <w:jc w:val="both"/>
        <w:rPr>
          <w:rFonts w:ascii="Times New Roman" w:eastAsia="Times New Roman" w:hAnsi="Times New Roman" w:cs="Times New Roman"/>
          <w:bCs/>
          <w:sz w:val="24"/>
          <w:szCs w:val="24"/>
        </w:rPr>
      </w:pPr>
    </w:p>
    <w:p w:rsidR="005330FC" w:rsidRPr="00A206D5" w:rsidRDefault="005330FC" w:rsidP="005330F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Prvi doktorat na Somborskom pedagoškom fakultetu</w:t>
      </w:r>
    </w:p>
    <w:p w:rsidR="005330FC" w:rsidRDefault="005330FC" w:rsidP="005330FC">
      <w:pPr>
        <w:spacing w:after="0" w:line="240" w:lineRule="auto"/>
        <w:jc w:val="both"/>
        <w:rPr>
          <w:rFonts w:ascii="Times New Roman" w:eastAsia="Times New Roman" w:hAnsi="Times New Roman" w:cs="Times New Roman"/>
          <w:b/>
          <w:bCs/>
          <w:sz w:val="24"/>
          <w:szCs w:val="24"/>
          <w:lang w:val="en-US"/>
        </w:rPr>
      </w:pPr>
    </w:p>
    <w:p w:rsidR="005330FC" w:rsidRDefault="005330FC" w:rsidP="005330F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
          <w:bCs/>
          <w:sz w:val="24"/>
          <w:szCs w:val="24"/>
          <w:lang w:val="en-US"/>
        </w:rPr>
        <w:t> </w:t>
      </w:r>
      <w:r w:rsidRPr="00DF671C">
        <w:rPr>
          <w:rFonts w:ascii="Times New Roman" w:eastAsia="Times New Roman" w:hAnsi="Times New Roman" w:cs="Times New Roman"/>
          <w:bCs/>
          <w:sz w:val="24"/>
          <w:szCs w:val="24"/>
          <w:lang w:val="en-US"/>
        </w:rPr>
        <w:t>Na Pedagoškom fakultetu u Somboru odbranjen je prvi doktorat, saopštio je danas ovaj fakultet.</w:t>
      </w:r>
      <w:r>
        <w:rPr>
          <w:rFonts w:ascii="Times New Roman" w:eastAsia="Times New Roman" w:hAnsi="Times New Roman" w:cs="Times New Roman"/>
          <w:b/>
          <w:bCs/>
          <w:sz w:val="24"/>
          <w:szCs w:val="24"/>
          <w:lang w:val="en-US"/>
        </w:rPr>
        <w:t xml:space="preserve"> </w:t>
      </w:r>
      <w:r w:rsidRPr="00DF671C">
        <w:rPr>
          <w:rFonts w:ascii="Times New Roman" w:eastAsia="Times New Roman" w:hAnsi="Times New Roman" w:cs="Times New Roman"/>
          <w:bCs/>
          <w:sz w:val="24"/>
          <w:szCs w:val="24"/>
          <w:lang w:val="en-US"/>
        </w:rPr>
        <w:t>Doktorat je odbranila Aleksandra Trbojević (1962), dosadašnji asistent na ovom Fakultetu za užu naučnu oblast Metodika nastave za poznavanja društva.</w:t>
      </w:r>
      <w:r>
        <w:rPr>
          <w:rFonts w:ascii="Times New Roman" w:eastAsia="Times New Roman" w:hAnsi="Times New Roman" w:cs="Times New Roman"/>
          <w:b/>
          <w:bCs/>
          <w:sz w:val="24"/>
          <w:szCs w:val="24"/>
          <w:lang w:val="en-US"/>
        </w:rPr>
        <w:t xml:space="preserve"> </w:t>
      </w:r>
      <w:r w:rsidRPr="00DF671C">
        <w:rPr>
          <w:rFonts w:ascii="Times New Roman" w:eastAsia="Times New Roman" w:hAnsi="Times New Roman" w:cs="Times New Roman"/>
          <w:bCs/>
          <w:sz w:val="24"/>
          <w:szCs w:val="24"/>
          <w:lang w:val="en-US"/>
        </w:rPr>
        <w:t>Njena doktorska teza Modeli prezentacije društvenih sadržaja u udžbenicima razredne nastave odbranjena je pred komisijom koju su činili mentor prof. dr Svetlana Španović, prof. dr Mara Đukić i doc. dr Radmila Bogosavljević.</w:t>
      </w:r>
      <w:r>
        <w:rPr>
          <w:rFonts w:ascii="Times New Roman" w:eastAsia="Times New Roman" w:hAnsi="Times New Roman" w:cs="Times New Roman"/>
          <w:b/>
          <w:bCs/>
          <w:sz w:val="24"/>
          <w:szCs w:val="24"/>
          <w:lang w:val="en-US"/>
        </w:rPr>
        <w:t xml:space="preserve"> </w:t>
      </w:r>
      <w:r w:rsidRPr="00DF671C">
        <w:rPr>
          <w:rFonts w:ascii="Times New Roman" w:eastAsia="Times New Roman" w:hAnsi="Times New Roman" w:cs="Times New Roman"/>
          <w:bCs/>
          <w:sz w:val="24"/>
          <w:szCs w:val="24"/>
          <w:lang w:val="en-US"/>
        </w:rPr>
        <w:t>U disertaciji je razmatrana mogućnost efikasnijeg osposobljavanja učenika da razumeju složene društvene odnose i razviju delatne socijalne veštine.</w:t>
      </w:r>
      <w:r>
        <w:rPr>
          <w:rFonts w:ascii="Times New Roman" w:eastAsia="Times New Roman" w:hAnsi="Times New Roman" w:cs="Times New Roman"/>
          <w:b/>
          <w:bCs/>
          <w:sz w:val="24"/>
          <w:szCs w:val="24"/>
          <w:lang w:val="en-US"/>
        </w:rPr>
        <w:t xml:space="preserve"> </w:t>
      </w:r>
      <w:r w:rsidRPr="00DF671C">
        <w:rPr>
          <w:rFonts w:ascii="Times New Roman" w:eastAsia="Times New Roman" w:hAnsi="Times New Roman" w:cs="Times New Roman"/>
          <w:bCs/>
          <w:sz w:val="24"/>
          <w:szCs w:val="24"/>
          <w:lang w:val="en-US"/>
        </w:rPr>
        <w:t>Od ove školske godine somborski Pedagoški fakultet dobio je akreditovane doktorske studije.</w:t>
      </w:r>
    </w:p>
    <w:p w:rsidR="005330FC" w:rsidRPr="00DF671C" w:rsidRDefault="005330FC" w:rsidP="005330FC">
      <w:pPr>
        <w:spacing w:after="0" w:line="240" w:lineRule="auto"/>
        <w:ind w:firstLine="720"/>
        <w:jc w:val="both"/>
        <w:rPr>
          <w:rFonts w:ascii="Times New Roman" w:eastAsia="Times New Roman" w:hAnsi="Times New Roman" w:cs="Times New Roman"/>
          <w:b/>
          <w:bCs/>
          <w:sz w:val="24"/>
          <w:szCs w:val="24"/>
          <w:lang w:val="en-US"/>
        </w:rPr>
      </w:pPr>
    </w:p>
    <w:p w:rsidR="005330FC" w:rsidRPr="005330FC" w:rsidRDefault="005330FC" w:rsidP="005330FC">
      <w:pPr>
        <w:spacing w:after="0" w:line="240" w:lineRule="auto"/>
        <w:jc w:val="center"/>
        <w:rPr>
          <w:rFonts w:ascii="Times New Roman" w:eastAsia="Times New Roman" w:hAnsi="Times New Roman" w:cs="Times New Roman"/>
          <w:b/>
          <w:bCs/>
          <w:color w:val="0000CC"/>
          <w:sz w:val="28"/>
          <w:szCs w:val="24"/>
        </w:rPr>
      </w:pPr>
      <w:r w:rsidRPr="005330FC">
        <w:rPr>
          <w:rFonts w:ascii="Times New Roman" w:eastAsia="Times New Roman" w:hAnsi="Times New Roman" w:cs="Times New Roman"/>
          <w:b/>
          <w:bCs/>
          <w:color w:val="0000CC"/>
          <w:sz w:val="28"/>
          <w:szCs w:val="24"/>
        </w:rPr>
        <w:t>Verbić</w:t>
      </w:r>
      <w:r>
        <w:rPr>
          <w:rFonts w:ascii="Times New Roman" w:eastAsia="Times New Roman" w:hAnsi="Times New Roman" w:cs="Times New Roman"/>
          <w:b/>
          <w:bCs/>
          <w:color w:val="0000CC"/>
          <w:sz w:val="28"/>
          <w:szCs w:val="24"/>
        </w:rPr>
        <w:t>:</w:t>
      </w:r>
      <w:r w:rsidRPr="005330FC">
        <w:rPr>
          <w:rFonts w:ascii="Times New Roman" w:eastAsia="Times New Roman" w:hAnsi="Times New Roman" w:cs="Times New Roman"/>
          <w:b/>
          <w:bCs/>
          <w:color w:val="0000CC"/>
          <w:sz w:val="28"/>
          <w:szCs w:val="24"/>
        </w:rPr>
        <w:t xml:space="preserve"> Besplatni udžbenici i dogodine</w:t>
      </w:r>
    </w:p>
    <w:p w:rsidR="005330FC" w:rsidRDefault="005330FC" w:rsidP="005330FC">
      <w:pPr>
        <w:spacing w:after="0" w:line="240" w:lineRule="auto"/>
        <w:jc w:val="both"/>
        <w:rPr>
          <w:rFonts w:ascii="Times New Roman" w:eastAsia="Times New Roman" w:hAnsi="Times New Roman" w:cs="Times New Roman"/>
          <w:bCs/>
          <w:sz w:val="24"/>
          <w:szCs w:val="24"/>
        </w:rPr>
      </w:pPr>
    </w:p>
    <w:p w:rsidR="005330FC" w:rsidRDefault="005330FC" w:rsidP="005330FC">
      <w:pPr>
        <w:spacing w:after="0" w:line="240" w:lineRule="auto"/>
        <w:ind w:firstLine="720"/>
        <w:jc w:val="both"/>
        <w:rPr>
          <w:rFonts w:ascii="Times New Roman" w:eastAsia="Times New Roman" w:hAnsi="Times New Roman" w:cs="Times New Roman"/>
          <w:bCs/>
          <w:sz w:val="24"/>
          <w:szCs w:val="24"/>
        </w:rPr>
      </w:pPr>
      <w:r w:rsidRPr="00000B0B">
        <w:rPr>
          <w:rFonts w:ascii="Times New Roman" w:eastAsia="Times New Roman" w:hAnsi="Times New Roman" w:cs="Times New Roman"/>
          <w:bCs/>
          <w:sz w:val="24"/>
          <w:szCs w:val="24"/>
        </w:rPr>
        <w:t>"U budžetu za iduću godinu obezbeđena su sredstva za besplatne udžbenike za socijalno ugrožene đake. Iznos je približno isti onom od prethodne godine", izjavio je za Radio - televiziju Vojvodine Srđan Verbić, ministar prosvet</w:t>
      </w:r>
      <w:r>
        <w:rPr>
          <w:rFonts w:ascii="Times New Roman" w:eastAsia="Times New Roman" w:hAnsi="Times New Roman" w:cs="Times New Roman"/>
          <w:bCs/>
          <w:sz w:val="24"/>
          <w:szCs w:val="24"/>
        </w:rPr>
        <w:t xml:space="preserve">e, nauke i tehnološkog razvoja. </w:t>
      </w:r>
      <w:r w:rsidRPr="00000B0B">
        <w:rPr>
          <w:rFonts w:ascii="Times New Roman" w:eastAsia="Times New Roman" w:hAnsi="Times New Roman" w:cs="Times New Roman"/>
          <w:bCs/>
          <w:sz w:val="24"/>
          <w:szCs w:val="24"/>
        </w:rPr>
        <w:t>On je dodao da će način njihove raspodele biti druga</w:t>
      </w:r>
      <w:r>
        <w:rPr>
          <w:rFonts w:ascii="Times New Roman" w:eastAsia="Times New Roman" w:hAnsi="Times New Roman" w:cs="Times New Roman"/>
          <w:bCs/>
          <w:sz w:val="24"/>
          <w:szCs w:val="24"/>
        </w:rPr>
        <w:t xml:space="preserve">čiji. </w:t>
      </w:r>
      <w:r w:rsidRPr="00000B0B">
        <w:rPr>
          <w:rFonts w:ascii="Times New Roman" w:eastAsia="Times New Roman" w:hAnsi="Times New Roman" w:cs="Times New Roman"/>
          <w:bCs/>
          <w:sz w:val="24"/>
          <w:szCs w:val="24"/>
        </w:rPr>
        <w:t xml:space="preserve">"To će biti uvrđeno podzakonskim aktima. Želimo da ih dobiju oni koji su najugroženiji. Do sada su besplatne udžbenik dobijali učenici u prva četiri razreda i to samo za neke predmete. Ugroženih ima i u višim razredima osnovnih i srednjih škola", objasnio </w:t>
      </w:r>
      <w:r>
        <w:rPr>
          <w:rFonts w:ascii="Times New Roman" w:eastAsia="Times New Roman" w:hAnsi="Times New Roman" w:cs="Times New Roman"/>
          <w:bCs/>
          <w:sz w:val="24"/>
          <w:szCs w:val="24"/>
        </w:rPr>
        <w:t xml:space="preserve">je on. </w:t>
      </w:r>
      <w:r w:rsidRPr="00000B0B">
        <w:rPr>
          <w:rFonts w:ascii="Times New Roman" w:eastAsia="Times New Roman" w:hAnsi="Times New Roman" w:cs="Times New Roman"/>
          <w:bCs/>
          <w:sz w:val="24"/>
          <w:szCs w:val="24"/>
        </w:rPr>
        <w:t>Govoreći o štrajku prosvetnih radnika, naglasio je da će sa sindikatima biti postignut dogovor o svim zahtevima sem onog kojim traže da im se ne smanje plate.</w:t>
      </w:r>
      <w:r w:rsidRPr="00231721">
        <w:t xml:space="preserve"> </w:t>
      </w:r>
      <w:hyperlink r:id="rId10" w:history="1">
        <w:r w:rsidRPr="001F29D7">
          <w:rPr>
            <w:rStyle w:val="Hyperlink"/>
            <w:rFonts w:ascii="Times New Roman" w:eastAsia="Times New Roman" w:hAnsi="Times New Roman" w:cs="Times New Roman"/>
            <w:bCs/>
            <w:sz w:val="24"/>
            <w:szCs w:val="24"/>
          </w:rPr>
          <w:t>http://www.youtube.com/watch?v=DaGq1BVg5h8</w:t>
        </w:r>
      </w:hyperlink>
      <w:r>
        <w:rPr>
          <w:rFonts w:ascii="Times New Roman" w:eastAsia="Times New Roman" w:hAnsi="Times New Roman" w:cs="Times New Roman"/>
          <w:bCs/>
          <w:sz w:val="24"/>
          <w:szCs w:val="24"/>
        </w:rPr>
        <w:t xml:space="preserve"> </w:t>
      </w:r>
    </w:p>
    <w:p w:rsidR="005330FC" w:rsidRPr="00000B0B" w:rsidRDefault="005330FC" w:rsidP="005330FC">
      <w:pPr>
        <w:spacing w:after="0" w:line="240" w:lineRule="auto"/>
        <w:ind w:firstLine="720"/>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Pomoć učenicima iz izbegličkih porodica</w:t>
      </w:r>
    </w:p>
    <w:p w:rsid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drawing>
          <wp:anchor distT="0" distB="0" distL="114300" distR="114300" simplePos="0" relativeHeight="251663360" behindDoc="0" locked="0" layoutInCell="1" allowOverlap="1" wp14:anchorId="4E1FAB10" wp14:editId="2FF26180">
            <wp:simplePos x="0" y="0"/>
            <wp:positionH relativeFrom="column">
              <wp:posOffset>3605530</wp:posOffset>
            </wp:positionH>
            <wp:positionV relativeFrom="paragraph">
              <wp:posOffset>196850</wp:posOffset>
            </wp:positionV>
            <wp:extent cx="2352675" cy="1176020"/>
            <wp:effectExtent l="0" t="0" r="9525" b="5080"/>
            <wp:wrapSquare wrapText="bothSides"/>
            <wp:docPr id="6" name="Picture 6"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ojvodina.gov.rs"/>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671C">
        <w:rPr>
          <w:rFonts w:ascii="Times New Roman" w:eastAsia="Times New Roman" w:hAnsi="Times New Roman" w:cs="Times New Roman"/>
          <w:bCs/>
          <w:sz w:val="24"/>
          <w:szCs w:val="24"/>
          <w:lang w:val="en-US"/>
        </w:rPr>
        <w:t>Srednjoškolci iz 50 izbegličkih porodica u Vojvodini dobili su danas novčanu pomoć od 40.000 dinara, obezbeđenu iz pokrajinskog Fonda za pružanje pomoći izbeglim, prognanim i raseljenim licima.</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Direktor Fonda Radomir Kukobat istakao je da taj program pomoći ima sa jedne strane socijalni karakter i da je namenjen da pomogne socijalno ranjivim grupama, ali da je mera i populaciona, odnosno da se može posmatrati i kao nagrada za ostvaren dobar uspeh u školi.</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Kako se navodi, od 2008. godine, kada je osnovan Fond, jednokratnu novčanu pomoć dobilo je više od 300 srednjoškolaca iz izbegličkih i raseljeničkih porodica na teritoriji Vojvodine.</w:t>
      </w:r>
    </w:p>
    <w:p w:rsidR="00000B0B" w:rsidRDefault="00000B0B" w:rsidP="00000B0B">
      <w:pPr>
        <w:spacing w:after="0" w:line="240" w:lineRule="auto"/>
        <w:jc w:val="both"/>
        <w:rPr>
          <w:rFonts w:ascii="Times New Roman" w:eastAsia="Times New Roman" w:hAnsi="Times New Roman" w:cs="Times New Roman"/>
          <w:bCs/>
          <w:sz w:val="24"/>
          <w:szCs w:val="24"/>
        </w:rPr>
      </w:pPr>
    </w:p>
    <w:p w:rsidR="00000B0B" w:rsidRPr="005330FC" w:rsidRDefault="00000B0B" w:rsidP="00000B0B">
      <w:pPr>
        <w:spacing w:after="0" w:line="240" w:lineRule="auto"/>
        <w:jc w:val="center"/>
        <w:rPr>
          <w:rFonts w:ascii="Times New Roman" w:eastAsia="Times New Roman" w:hAnsi="Times New Roman" w:cs="Times New Roman"/>
          <w:b/>
          <w:bCs/>
          <w:color w:val="0000CC"/>
          <w:sz w:val="28"/>
          <w:szCs w:val="24"/>
        </w:rPr>
      </w:pPr>
      <w:r w:rsidRPr="005330FC">
        <w:rPr>
          <w:rFonts w:ascii="Times New Roman" w:eastAsia="Times New Roman" w:hAnsi="Times New Roman" w:cs="Times New Roman"/>
          <w:b/>
          <w:bCs/>
          <w:color w:val="0000CC"/>
          <w:sz w:val="28"/>
          <w:szCs w:val="24"/>
        </w:rPr>
        <w:t>Verbić</w:t>
      </w:r>
      <w:r w:rsidRPr="005330FC">
        <w:rPr>
          <w:rFonts w:ascii="Times New Roman" w:eastAsia="Times New Roman" w:hAnsi="Times New Roman" w:cs="Times New Roman"/>
          <w:b/>
          <w:bCs/>
          <w:color w:val="0000CC"/>
          <w:sz w:val="28"/>
          <w:szCs w:val="24"/>
        </w:rPr>
        <w:t xml:space="preserve"> sa roditeljima učenika novosadskih osnovnih škola</w:t>
      </w:r>
    </w:p>
    <w:p w:rsidR="00000B0B" w:rsidRDefault="00000B0B" w:rsidP="00000B0B">
      <w:pPr>
        <w:spacing w:after="0" w:line="240" w:lineRule="auto"/>
        <w:jc w:val="both"/>
        <w:rPr>
          <w:rFonts w:ascii="Times New Roman" w:eastAsia="Times New Roman" w:hAnsi="Times New Roman" w:cs="Times New Roman"/>
          <w:bCs/>
          <w:sz w:val="24"/>
          <w:szCs w:val="24"/>
        </w:rPr>
      </w:pPr>
    </w:p>
    <w:p w:rsidR="00000B0B" w:rsidRPr="00000B0B" w:rsidRDefault="00000B0B" w:rsidP="005330FC">
      <w:pPr>
        <w:spacing w:after="0" w:line="240" w:lineRule="auto"/>
        <w:ind w:firstLine="720"/>
        <w:jc w:val="both"/>
        <w:rPr>
          <w:rFonts w:ascii="Times New Roman" w:eastAsia="Times New Roman" w:hAnsi="Times New Roman" w:cs="Times New Roman"/>
          <w:bCs/>
          <w:sz w:val="24"/>
          <w:szCs w:val="24"/>
        </w:rPr>
      </w:pPr>
      <w:r w:rsidRPr="00000B0B">
        <w:rPr>
          <w:rFonts w:ascii="Times New Roman" w:eastAsia="Times New Roman" w:hAnsi="Times New Roman" w:cs="Times New Roman"/>
          <w:bCs/>
          <w:sz w:val="24"/>
          <w:szCs w:val="24"/>
        </w:rPr>
        <w:t>Na sastanku sa, roditeljima učenika 37 novosadskih osnovnih škola, on je kazao da oni moraju biti uključeni u strateška pitanja obrazovnog sistema, jer se prečesto dešava da oni nemaju nikakav uticaj na njegovo funkcionisanje.</w:t>
      </w:r>
      <w:r w:rsidR="005330FC">
        <w:rPr>
          <w:rFonts w:ascii="Times New Roman" w:eastAsia="Times New Roman" w:hAnsi="Times New Roman" w:cs="Times New Roman"/>
          <w:bCs/>
          <w:sz w:val="24"/>
          <w:szCs w:val="24"/>
        </w:rPr>
        <w:t xml:space="preserve"> </w:t>
      </w:r>
      <w:r w:rsidRPr="00000B0B">
        <w:rPr>
          <w:rFonts w:ascii="Times New Roman" w:eastAsia="Times New Roman" w:hAnsi="Times New Roman" w:cs="Times New Roman"/>
          <w:bCs/>
          <w:sz w:val="24"/>
          <w:szCs w:val="24"/>
        </w:rPr>
        <w:t>"Dijalog roditelja i Ministarstva prosvete najčešće ne postoji", ocenio je Verbić i dodao da "uglavnom radi o jednostranom obraćanju i komunikaciji pu</w:t>
      </w:r>
      <w:r w:rsidR="005330FC">
        <w:rPr>
          <w:rFonts w:ascii="Times New Roman" w:eastAsia="Times New Roman" w:hAnsi="Times New Roman" w:cs="Times New Roman"/>
          <w:bCs/>
          <w:sz w:val="24"/>
          <w:szCs w:val="24"/>
        </w:rPr>
        <w:t xml:space="preserve">tem medija, što je veoma loše". </w:t>
      </w:r>
      <w:r w:rsidRPr="00000B0B">
        <w:rPr>
          <w:rFonts w:ascii="Times New Roman" w:eastAsia="Times New Roman" w:hAnsi="Times New Roman" w:cs="Times New Roman"/>
          <w:bCs/>
          <w:sz w:val="24"/>
          <w:szCs w:val="24"/>
        </w:rPr>
        <w:t>Jedna od tema o kojoj se govorilo je Nacrt zakona o udžbenicima koji je pripremilo Ministarstvo prosvete, nauke i tehnološkog razvoja</w:t>
      </w:r>
      <w:r w:rsidR="005330FC">
        <w:rPr>
          <w:rFonts w:ascii="Times New Roman" w:eastAsia="Times New Roman" w:hAnsi="Times New Roman" w:cs="Times New Roman"/>
          <w:bCs/>
          <w:sz w:val="24"/>
          <w:szCs w:val="24"/>
        </w:rPr>
        <w:t xml:space="preserve">, a koji je na javnoj raspravi. </w:t>
      </w:r>
      <w:r w:rsidRPr="00000B0B">
        <w:rPr>
          <w:rFonts w:ascii="Times New Roman" w:eastAsia="Times New Roman" w:hAnsi="Times New Roman" w:cs="Times New Roman"/>
          <w:bCs/>
          <w:sz w:val="24"/>
          <w:szCs w:val="24"/>
        </w:rPr>
        <w:t>"Osnovni cilj koji želimo da postignemo novim zakonom je da ne štampamo knjige koje deca neće koristiti", naveo je ministar. "Dobro znate koliko su teške torbe prvaka, ali neke od knjiga na kraju godine ostan</w:t>
      </w:r>
      <w:r w:rsidR="005330FC">
        <w:rPr>
          <w:rFonts w:ascii="Times New Roman" w:eastAsia="Times New Roman" w:hAnsi="Times New Roman" w:cs="Times New Roman"/>
          <w:bCs/>
          <w:sz w:val="24"/>
          <w:szCs w:val="24"/>
        </w:rPr>
        <w:t xml:space="preserve">u neotvorene", rekao je Verbić. </w:t>
      </w:r>
      <w:r w:rsidRPr="00000B0B">
        <w:rPr>
          <w:rFonts w:ascii="Times New Roman" w:eastAsia="Times New Roman" w:hAnsi="Times New Roman" w:cs="Times New Roman"/>
          <w:bCs/>
          <w:sz w:val="24"/>
          <w:szCs w:val="24"/>
        </w:rPr>
        <w:t>Roditelji su podržali nacrt zakona, a pitanja koja su postavljali ticala su se izbora udžbenika u školama, kvaliteta, cene, dodele besplatnih udžbenika, grešaka kojih ima u udžbenicima, kontroli sadržaja, navedeno je u saopštenju.</w:t>
      </w:r>
    </w:p>
    <w:p w:rsidR="00000B0B" w:rsidRDefault="00000B0B" w:rsidP="00DF671C">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Edukacija deronjskih osnovaca o HIV/AIDS-u</w:t>
      </w:r>
    </w:p>
    <w:p w:rsidR="00DF671C" w:rsidRDefault="00DF671C" w:rsidP="00DF671C">
      <w:pPr>
        <w:spacing w:after="0" w:line="240" w:lineRule="auto"/>
        <w:jc w:val="both"/>
        <w:rPr>
          <w:rFonts w:ascii="Times New Roman" w:eastAsia="Times New Roman" w:hAnsi="Times New Roman" w:cs="Times New Roman"/>
          <w:b/>
          <w:bCs/>
          <w:sz w:val="24"/>
          <w:szCs w:val="24"/>
          <w:lang w:val="en-US"/>
        </w:rPr>
      </w:pP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 xml:space="preserve">U organizaciji Crvenog krsta Odžaci, dr Gordana Cvetić iz Zavoda za javno </w:t>
      </w:r>
      <w:r>
        <w:rPr>
          <w:rFonts w:ascii="Times New Roman" w:eastAsia="Times New Roman" w:hAnsi="Times New Roman" w:cs="Times New Roman"/>
          <w:bCs/>
          <w:sz w:val="24"/>
          <w:szCs w:val="24"/>
          <w:lang w:val="en-US"/>
        </w:rPr>
        <w:t>zdravlje Sombor održala je u petak</w:t>
      </w:r>
      <w:r w:rsidRPr="00DF671C">
        <w:rPr>
          <w:rFonts w:ascii="Times New Roman" w:eastAsia="Times New Roman" w:hAnsi="Times New Roman" w:cs="Times New Roman"/>
          <w:bCs/>
          <w:sz w:val="24"/>
          <w:szCs w:val="24"/>
          <w:lang w:val="en-US"/>
        </w:rPr>
        <w:t xml:space="preserve"> predavanje na temu HIV/AIDS učenicima sedmog razreda Osnovne škole “Vuk Karadžić” u Deronjama.</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Crveni krst Odž</w:t>
      </w:r>
      <w:r>
        <w:rPr>
          <w:rFonts w:ascii="Times New Roman" w:eastAsia="Times New Roman" w:hAnsi="Times New Roman" w:cs="Times New Roman"/>
          <w:bCs/>
          <w:sz w:val="24"/>
          <w:szCs w:val="24"/>
          <w:lang w:val="en-US"/>
        </w:rPr>
        <w:t xml:space="preserve">aci je povodom tog </w:t>
      </w:r>
      <w:r w:rsidRPr="00DF671C">
        <w:rPr>
          <w:rFonts w:ascii="Times New Roman" w:eastAsia="Times New Roman" w:hAnsi="Times New Roman" w:cs="Times New Roman"/>
          <w:bCs/>
          <w:sz w:val="24"/>
          <w:szCs w:val="24"/>
          <w:lang w:val="en-US"/>
        </w:rPr>
        <w:t xml:space="preserve">predavanja uputio i saopštenje za javnost u kome podseća da je HIV vodeća svetska infekcija sa kojom, prema </w:t>
      </w:r>
      <w:r w:rsidRPr="00DF671C">
        <w:rPr>
          <w:rFonts w:ascii="Times New Roman" w:eastAsia="Times New Roman" w:hAnsi="Times New Roman" w:cs="Times New Roman"/>
          <w:bCs/>
          <w:sz w:val="24"/>
          <w:szCs w:val="24"/>
          <w:lang w:val="en-US"/>
        </w:rPr>
        <w:lastRenderedPageBreak/>
        <w:t>procenama, živi 34 miliona ljudi.</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Preporuka je da se do 2015. godine koristi slogan “Dostići nulu: nula novih osoba inficiranih HIV-om, nula slučajeva diskriminacije i nula smrtnih slučajeva”, ističe se u saopštenju Crvenog krsta Odžaci.</w:t>
      </w:r>
    </w:p>
    <w:p w:rsidR="00DF671C" w:rsidRDefault="00DF671C" w:rsidP="00DF671C">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Novi parket za sportski centar ''Soko''</w:t>
      </w:r>
    </w:p>
    <w:p w:rsidR="00DF671C" w:rsidRP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Pokrajinski sekretar za sport i omladinu, Marinika Tepić i član Gradskog veća grada Sombora za sport i omladinu, Dragan Nenadov, potpisali su Ugovor o sufinansiranju projekta sanacije i adaptacije sportskog objekta – zamene parketa u velikoj sali Sportskog centra "Soko" u Somboru, navodi se u saopštenju gradske uprave Sombor. Projekat je odobren na Konkursu za sufinansiranje projekata iz oblasti sporta i omladine, raspisan od strane Pokrajinskog sekretarijata za sport i omladinu za 2014. godinu.</w:t>
      </w:r>
    </w:p>
    <w:p w:rsidR="00DF671C" w:rsidRPr="006D0632" w:rsidRDefault="00DF671C" w:rsidP="00DF671C">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"O radio" - internet radio za mlade</w:t>
      </w:r>
    </w:p>
    <w:p w:rsidR="00DF671C" w:rsidRDefault="00DF671C" w:rsidP="00DF671C">
      <w:pPr>
        <w:spacing w:after="0" w:line="240" w:lineRule="auto"/>
        <w:jc w:val="both"/>
        <w:rPr>
          <w:rFonts w:ascii="Times New Roman" w:eastAsia="Times New Roman" w:hAnsi="Times New Roman" w:cs="Times New Roman"/>
          <w:b/>
          <w:bCs/>
          <w:sz w:val="24"/>
          <w:szCs w:val="24"/>
          <w:lang w:val="en-US"/>
        </w:rPr>
      </w:pPr>
    </w:p>
    <w:p w:rsid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Radio-te</w:t>
      </w:r>
      <w:r>
        <w:rPr>
          <w:rFonts w:ascii="Times New Roman" w:eastAsia="Times New Roman" w:hAnsi="Times New Roman" w:cs="Times New Roman"/>
          <w:bCs/>
          <w:sz w:val="24"/>
          <w:szCs w:val="24"/>
          <w:lang w:val="en-US"/>
        </w:rPr>
        <w:t xml:space="preserve">levizija Vojvodine počela je </w:t>
      </w:r>
      <w:r w:rsidRPr="00DF671C">
        <w:rPr>
          <w:rFonts w:ascii="Times New Roman" w:eastAsia="Times New Roman" w:hAnsi="Times New Roman" w:cs="Times New Roman"/>
          <w:bCs/>
          <w:sz w:val="24"/>
          <w:szCs w:val="24"/>
          <w:lang w:val="en-US"/>
        </w:rPr>
        <w:t xml:space="preserve"> emitovanje programa novog internet radija za mlade pod nazivom "O radio", koji će se baviti temama zanimljivim za omladinu.</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"O radio", nazvan prema početnom slovu reči "omladinski", baviće se mladima, temama koje zanimaju mlade, uključujući i studente i njihova interesovanja, i ponuditi alternativne sadržaje koje oni ne mogu da nađu u drugim medijima.</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Kako navode iz tog novog medija, muzika će biti najvažniji segment programa, ali će se baviti i sportom, pozorištem, religijom i informativnim sadržajem.</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Mladi će moći da se informišu i na internet stranici </w:t>
      </w:r>
      <w:hyperlink r:id="rId12" w:tgtFrame="_blank" w:history="1">
        <w:r w:rsidRPr="00DF671C">
          <w:rPr>
            <w:rStyle w:val="Hyperlink"/>
            <w:rFonts w:ascii="Times New Roman" w:eastAsia="Times New Roman" w:hAnsi="Times New Roman" w:cs="Times New Roman"/>
            <w:bCs/>
            <w:sz w:val="24"/>
            <w:szCs w:val="24"/>
            <w:lang w:val="en-US"/>
          </w:rPr>
          <w:t>www.oradio.rs,</w:t>
        </w:r>
      </w:hyperlink>
      <w:r w:rsidRPr="00DF671C">
        <w:rPr>
          <w:rFonts w:ascii="Times New Roman" w:eastAsia="Times New Roman" w:hAnsi="Times New Roman" w:cs="Times New Roman"/>
          <w:bCs/>
          <w:sz w:val="24"/>
          <w:szCs w:val="24"/>
          <w:lang w:val="en-US"/>
        </w:rPr>
        <w:t> gde će teme iz programa biti dodatno obrađene, ali i ponuđen dodatni sadržaj.</w:t>
      </w: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Glavni voditelj "O radija" Aleksandar Mladenović rekao je agenciji Beta da je ponosan što program počinje da se emituje baš 2</w:t>
      </w:r>
      <w:r>
        <w:rPr>
          <w:rFonts w:ascii="Times New Roman" w:eastAsia="Times New Roman" w:hAnsi="Times New Roman" w:cs="Times New Roman"/>
          <w:bCs/>
          <w:sz w:val="24"/>
          <w:szCs w:val="24"/>
          <w:lang w:val="en-US"/>
        </w:rPr>
        <w:t>9. novembra, jer je to bio Dan R</w:t>
      </w:r>
      <w:r w:rsidRPr="00DF671C">
        <w:rPr>
          <w:rFonts w:ascii="Times New Roman" w:eastAsia="Times New Roman" w:hAnsi="Times New Roman" w:cs="Times New Roman"/>
          <w:bCs/>
          <w:sz w:val="24"/>
          <w:szCs w:val="24"/>
          <w:lang w:val="en-US"/>
        </w:rPr>
        <w:t>epublike, ali je i 65. rođendan Radija Novi Sad.</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"Program počinje tačno u podne, a voditeljka Alma i ja zajedno sa celom redakcijom O radija spremili smo specijalan sadržaj koji će zapravo predstaviti kako će radio u budućnosti nastaviti da zvuči", kazao je Mladenović.</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Povodom početka emitovanja programa "O radio" organizuje veliku žurku u Studiju M RTV, na kojoj će nastupiti Deca loših muzičara, Ničim izazvan, Killo Killo banda i neki od najpoznatijih domaćih di-džejeva.</w:t>
      </w:r>
    </w:p>
    <w:p w:rsidR="002E2207" w:rsidRDefault="002E2207" w:rsidP="002E2207">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Mladi Temerinci napravili svoj časopis</w:t>
      </w:r>
    </w:p>
    <w:p w:rsidR="00DF671C" w:rsidRP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drawing>
          <wp:anchor distT="0" distB="0" distL="114300" distR="114300" simplePos="0" relativeHeight="251664384" behindDoc="0" locked="0" layoutInCell="1" allowOverlap="1" wp14:anchorId="3E6A37C8" wp14:editId="0BEACA80">
            <wp:simplePos x="0" y="0"/>
            <wp:positionH relativeFrom="column">
              <wp:posOffset>3813810</wp:posOffset>
            </wp:positionH>
            <wp:positionV relativeFrom="paragraph">
              <wp:posOffset>201930</wp:posOffset>
            </wp:positionV>
            <wp:extent cx="2105025" cy="1052195"/>
            <wp:effectExtent l="0" t="0" r="9525"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671C">
        <w:rPr>
          <w:rFonts w:ascii="Times New Roman" w:eastAsia="Times New Roman" w:hAnsi="Times New Roman" w:cs="Times New Roman"/>
          <w:bCs/>
          <w:sz w:val="24"/>
          <w:szCs w:val="24"/>
          <w:lang w:val="en-US"/>
        </w:rPr>
        <w:t>U prostorijama Oml</w:t>
      </w:r>
      <w:r>
        <w:rPr>
          <w:rFonts w:ascii="Times New Roman" w:eastAsia="Times New Roman" w:hAnsi="Times New Roman" w:cs="Times New Roman"/>
          <w:bCs/>
          <w:sz w:val="24"/>
          <w:szCs w:val="24"/>
          <w:lang w:val="en-US"/>
        </w:rPr>
        <w:t>adinskog kluba u Temerinu, u petak u 18 časova je</w:t>
      </w:r>
      <w:r w:rsidRPr="00DF671C">
        <w:rPr>
          <w:rFonts w:ascii="Times New Roman" w:eastAsia="Times New Roman" w:hAnsi="Times New Roman" w:cs="Times New Roman"/>
          <w:bCs/>
          <w:sz w:val="24"/>
          <w:szCs w:val="24"/>
          <w:lang w:val="en-US"/>
        </w:rPr>
        <w:t xml:space="preserve"> predstavljen prvi broj elektronskog časopisa "Mladi".</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Časopis je pokrenut u okviru projekta "Mreža lokalnih omladinskih redakcija", koji je nastao sa željom da se poboljša informisanost mladih u opštini Temerin. Kao stalni problem navodi se loša informisanost, iako se mnogobrojne lepe i dobre stvari dešavaju samo se o njima ne čuje i ne piše - akcije, dešavanja u školi, uspesi mladih.</w:t>
      </w: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U okviru projekta, tokom septembra meseca, održano je 10 radionica za učenike i učenice osnovih škola iz Temerina, Siriga i Bačkoj Jarka i Srednje škole "Lukijan Mušicki". Volonteri Kancelarije za mlade Temerin pomogli su mladima da steknu neophodna znanja i veštine za pisanje novinarskih članaka i uređivanje časopisa.</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U svakoj školi formirano je mini uredništvo, dok će se glavni urednik menjati tako da svaku put to bude neko iz druge škole.</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 xml:space="preserve">Projekat “Mreža </w:t>
      </w:r>
      <w:r w:rsidRPr="00DF671C">
        <w:rPr>
          <w:rFonts w:ascii="Times New Roman" w:eastAsia="Times New Roman" w:hAnsi="Times New Roman" w:cs="Times New Roman"/>
          <w:bCs/>
          <w:sz w:val="24"/>
          <w:szCs w:val="24"/>
          <w:lang w:val="en-US"/>
        </w:rPr>
        <w:lastRenderedPageBreak/>
        <w:t>lokalnih omladinskih redakcija” sprovodi KZM Temerin a finansira Pokrajinski sekretarijat za sport i omladinu u okviru realizacije Akcionog plana za mlade AP Vojvodine za 2014. godinu.</w:t>
      </w:r>
    </w:p>
    <w:p w:rsidR="00DF671C" w:rsidRDefault="00DF671C" w:rsidP="002E2207">
      <w:pPr>
        <w:spacing w:after="0" w:line="240" w:lineRule="auto"/>
        <w:jc w:val="both"/>
        <w:rPr>
          <w:rFonts w:ascii="Times New Roman" w:eastAsia="Times New Roman" w:hAnsi="Times New Roman" w:cs="Times New Roman"/>
          <w:bCs/>
          <w:sz w:val="24"/>
          <w:szCs w:val="24"/>
        </w:rPr>
      </w:pPr>
    </w:p>
    <w:p w:rsidR="00E13952" w:rsidRPr="00A206D5" w:rsidRDefault="00E13952" w:rsidP="00E13952">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Novosađani zainteresovani za arhitekturu</w:t>
      </w:r>
    </w:p>
    <w:p w:rsidR="00E13952" w:rsidRDefault="00E13952" w:rsidP="00E13952">
      <w:pPr>
        <w:spacing w:after="0" w:line="240" w:lineRule="auto"/>
        <w:jc w:val="both"/>
        <w:rPr>
          <w:rFonts w:ascii="Times New Roman" w:eastAsia="Times New Roman" w:hAnsi="Times New Roman" w:cs="Times New Roman"/>
          <w:b/>
          <w:bCs/>
          <w:sz w:val="24"/>
          <w:szCs w:val="24"/>
          <w:lang w:val="en-US"/>
        </w:rPr>
      </w:pPr>
    </w:p>
    <w:p w:rsidR="00E13952" w:rsidRDefault="00E13952" w:rsidP="00E13952">
      <w:pPr>
        <w:spacing w:after="0" w:line="240" w:lineRule="auto"/>
        <w:ind w:firstLine="720"/>
        <w:jc w:val="both"/>
        <w:rPr>
          <w:rFonts w:ascii="Times New Roman" w:eastAsia="Times New Roman" w:hAnsi="Times New Roman" w:cs="Times New Roman"/>
          <w:bCs/>
          <w:sz w:val="24"/>
          <w:szCs w:val="24"/>
          <w:lang w:val="en-US"/>
        </w:rPr>
      </w:pPr>
      <w:r w:rsidRPr="00E13952">
        <w:rPr>
          <w:rFonts w:ascii="Times New Roman" w:eastAsia="Times New Roman" w:hAnsi="Times New Roman" w:cs="Times New Roman"/>
          <w:bCs/>
          <w:sz w:val="24"/>
          <w:szCs w:val="24"/>
          <w:lang w:val="en-US"/>
        </w:rPr>
        <w:drawing>
          <wp:anchor distT="0" distB="0" distL="114300" distR="114300" simplePos="0" relativeHeight="251666432" behindDoc="0" locked="0" layoutInCell="1" allowOverlap="1" wp14:anchorId="79BE7B0E" wp14:editId="1B83B269">
            <wp:simplePos x="0" y="0"/>
            <wp:positionH relativeFrom="column">
              <wp:posOffset>3700780</wp:posOffset>
            </wp:positionH>
            <wp:positionV relativeFrom="paragraph">
              <wp:posOffset>426085</wp:posOffset>
            </wp:positionV>
            <wp:extent cx="2266950" cy="1133475"/>
            <wp:effectExtent l="0" t="0" r="0" b="9525"/>
            <wp:wrapSquare wrapText="bothSides"/>
            <wp:docPr id="13" name="Picture 1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TV"/>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3952">
        <w:rPr>
          <w:rFonts w:ascii="Times New Roman" w:eastAsia="Times New Roman" w:hAnsi="Times New Roman" w:cs="Times New Roman"/>
          <w:bCs/>
          <w:sz w:val="24"/>
          <w:szCs w:val="24"/>
          <w:lang w:val="en-US"/>
        </w:rPr>
        <w:t>Više od dve trećine Novosađana je zainteresovano za događaje iz oblasti arhitekture,a najznačajnijima ocenjuju radionice za decu i obilaske grada uz stručno vođstvo arhitekata, rezultati su istraživanja percepcije javnosti o događajima iz oblasti arhitekture koji je inicirao i realizovao Centar za razvoj društva znanja „Horizont 21“.</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Predstavljanje rezultata istraživanja bio je povod da se pokrene dijalog sa arhitektama i studentima arhitekture, ali i sa zainteresovanim građanima, o mestu i ulozi Dana arhitekture i Salona arhitekture na mapi arhitektonskih događaja u Novom Sadu.</w:t>
      </w:r>
    </w:p>
    <w:p w:rsidR="00E13952" w:rsidRPr="00E13952" w:rsidRDefault="00E13952" w:rsidP="00E1395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 u četvrtak uveče</w:t>
      </w:r>
      <w:r w:rsidRPr="00E13952">
        <w:rPr>
          <w:rFonts w:ascii="Times New Roman" w:eastAsia="Times New Roman" w:hAnsi="Times New Roman" w:cs="Times New Roman"/>
          <w:bCs/>
          <w:sz w:val="24"/>
          <w:szCs w:val="24"/>
          <w:lang w:val="en-US"/>
        </w:rPr>
        <w:t xml:space="preserve"> održanoj tribini, stručnjaci su ocenili da je neophodno više događaja na kojima će centralne teme biti iz oblasti arhitekture i urbanizma kojima će se i snažnije „čuti“ glas profesionalaca okupljenih u Društvu arhitekata Novog Sada, ali su zaključili i da se aktivnim stavom prema aktuelnim dešavanjima u oblasti arhitekture i urbanizma može uticati na više načina – od edukovanja šire javnosti, do unapređenja struke.</w:t>
      </w:r>
    </w:p>
    <w:p w:rsidR="00E13952" w:rsidRPr="00A206D5" w:rsidRDefault="00E13952" w:rsidP="002E2207">
      <w:pPr>
        <w:spacing w:after="0" w:line="240" w:lineRule="auto"/>
        <w:jc w:val="both"/>
        <w:rPr>
          <w:rFonts w:ascii="Times New Roman" w:eastAsia="Times New Roman" w:hAnsi="Times New Roman" w:cs="Times New Roman"/>
          <w:bCs/>
          <w:sz w:val="24"/>
          <w:szCs w:val="24"/>
          <w:lang w:val="en-US"/>
        </w:rPr>
      </w:pPr>
      <w:r w:rsidRPr="00E13952">
        <w:rPr>
          <w:rFonts w:ascii="Times New Roman" w:eastAsia="Times New Roman" w:hAnsi="Times New Roman" w:cs="Times New Roman"/>
          <w:bCs/>
          <w:sz w:val="24"/>
          <w:szCs w:val="24"/>
          <w:lang w:val="en-US"/>
        </w:rPr>
        <w:t>Pored toga, Centar „Horizont 21“ otvorio je i pitanje mogućeg osnivanja studentske sekcije DaNS-a kako bi se budućim arhitektaam omogućilo da kroz svojevrsnu praksu u Društvu dobiju nova praktična znanja i iskustvo potrebno za izlazak na tržište rada.</w:t>
      </w:r>
    </w:p>
    <w:p w:rsidR="00E13952" w:rsidRDefault="00E13952" w:rsidP="002E2207">
      <w:pPr>
        <w:spacing w:after="0" w:line="240" w:lineRule="auto"/>
        <w:jc w:val="both"/>
        <w:rPr>
          <w:rFonts w:ascii="Times New Roman" w:eastAsia="Times New Roman" w:hAnsi="Times New Roman" w:cs="Times New Roman"/>
          <w:bCs/>
          <w:sz w:val="24"/>
          <w:szCs w:val="24"/>
        </w:rPr>
      </w:pPr>
    </w:p>
    <w:p w:rsidR="00E13952" w:rsidRPr="00A206D5" w:rsidRDefault="00E13952" w:rsidP="00E13952">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Pančevci vole da čitaju knjige</w:t>
      </w:r>
    </w:p>
    <w:p w:rsidR="00E13952" w:rsidRPr="00A206D5" w:rsidRDefault="00E13952" w:rsidP="00E13952">
      <w:pPr>
        <w:spacing w:after="0" w:line="240" w:lineRule="auto"/>
        <w:jc w:val="both"/>
        <w:rPr>
          <w:rFonts w:ascii="Times New Roman" w:eastAsia="Times New Roman" w:hAnsi="Times New Roman" w:cs="Times New Roman"/>
          <w:b/>
          <w:bCs/>
          <w:color w:val="0000CC"/>
          <w:sz w:val="24"/>
          <w:szCs w:val="24"/>
          <w:lang w:val="en-US"/>
        </w:rPr>
      </w:pPr>
    </w:p>
    <w:p w:rsidR="00E13952" w:rsidRDefault="00E13952" w:rsidP="00E13952">
      <w:pPr>
        <w:spacing w:after="0" w:line="240" w:lineRule="auto"/>
        <w:ind w:firstLine="720"/>
        <w:jc w:val="both"/>
        <w:rPr>
          <w:rFonts w:ascii="Times New Roman" w:eastAsia="Times New Roman" w:hAnsi="Times New Roman" w:cs="Times New Roman"/>
          <w:bCs/>
          <w:sz w:val="24"/>
          <w:szCs w:val="24"/>
          <w:lang w:val="en-US"/>
        </w:rPr>
      </w:pPr>
      <w:r w:rsidRPr="00E13952">
        <w:rPr>
          <w:rFonts w:ascii="Times New Roman" w:eastAsia="Times New Roman" w:hAnsi="Times New Roman" w:cs="Times New Roman"/>
          <w:bCs/>
          <w:sz w:val="24"/>
          <w:szCs w:val="24"/>
          <w:lang w:val="en-US"/>
        </w:rPr>
        <w:t>Da li smo pomalo zaboravili na dobar stari način opuštanja - knjigu? Koliko danas čitamo i šta je najpopularnije među Pančevcima?</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Već godinama se govori o krizi čitanja, mnogi smatraju da čitamo manje i da knjiga više nije u modi.</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"Mislim da se manje čita, internet je definitivno uzeo danak, ljudi mnogo više vremena provode na društvenim mrežama pogotovo mladi koji bi trebalo da čitaju mnogo više", rekla je jedna Pančevka.</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"Kada me mrzi da odem do biblioteke ja na internetu nađem sve što me zanima", dodao je srednjoškolac.</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Internet i brz način života su najčešći izgovori. Nekada smo beg od dosade pronalazili u knjizi a sada izgleda to radimo na drugi način a i knjigu koja je uvek bila izvor znanja zamenili su neki drugi izvori saznanja.</w:t>
      </w:r>
    </w:p>
    <w:p w:rsidR="00DF671C" w:rsidRPr="005330FC" w:rsidRDefault="00E13952" w:rsidP="005330FC">
      <w:pPr>
        <w:spacing w:after="0" w:line="240" w:lineRule="auto"/>
        <w:ind w:firstLine="720"/>
        <w:jc w:val="both"/>
        <w:rPr>
          <w:rFonts w:ascii="Times New Roman" w:eastAsia="Times New Roman" w:hAnsi="Times New Roman" w:cs="Times New Roman"/>
          <w:bCs/>
          <w:sz w:val="24"/>
          <w:szCs w:val="24"/>
          <w:lang w:val="en-US"/>
        </w:rPr>
      </w:pPr>
      <w:r w:rsidRPr="00E13952">
        <w:rPr>
          <w:rFonts w:ascii="Times New Roman" w:eastAsia="Times New Roman" w:hAnsi="Times New Roman" w:cs="Times New Roman"/>
          <w:bCs/>
          <w:sz w:val="24"/>
          <w:szCs w:val="24"/>
          <w:lang w:val="en-US"/>
        </w:rPr>
        <w:t>Pesimisti, kada je knjiga u pitanju, ipak nisu uvek u pravu. U pančevačkoj gradskoj biblioteci ističu da im se većina starih članova vraća, a godišnje se u čitalački klub upiše i 2.500 novih, što je godišnje oko 10.000 ljudi koji posećuju biblioteku.</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Pančevci najviše čitaju beletristiku i trilere, a najtraženija su dela stranih autora.</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"Vole knjige Toni Morison, ona je američka nobelovka. Vole i trilere, popularna je Tes Gericen kao i Halan Koben. Ima i onih koji vole da čitaju domaće najčitaniji su Kecmanović, Stojiljković i Basara", objasnila je  Đina Šarac, šef pozajmnog odeljenja za odrasle pančevačke Gradske biblioteke.</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Tražena su i dela popularne psihologije dok su kod mladih osim obavezne školske literature interesanta naučna fantastika i tinejdž štiva.</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Kriza čitanja možda postoji u svakom slučaju svako od nas sigurno može pronaći bar nekoliko razloga zašto je dobro čitati. Stručnjaci kažu da je mnogo prednosti na strani knjige: opušta i smiruje , dobra je za mozak, san, pamćenje, a neki smatraju da je i dobar lek protiv depresije. </w:t>
      </w:r>
    </w:p>
    <w:p w:rsidR="00E13952" w:rsidRPr="00A206D5" w:rsidRDefault="00E13952" w:rsidP="00E13952">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lastRenderedPageBreak/>
        <w:t>Male balerine briljirale</w:t>
      </w:r>
    </w:p>
    <w:p w:rsidR="00E13952" w:rsidRPr="00E13952" w:rsidRDefault="00E13952" w:rsidP="00E13952">
      <w:pPr>
        <w:spacing w:after="0" w:line="240" w:lineRule="auto"/>
        <w:jc w:val="both"/>
        <w:rPr>
          <w:rFonts w:ascii="Times New Roman" w:eastAsia="Times New Roman" w:hAnsi="Times New Roman" w:cs="Times New Roman"/>
          <w:bCs/>
          <w:sz w:val="24"/>
          <w:szCs w:val="24"/>
          <w:lang w:val="en-US"/>
        </w:rPr>
      </w:pPr>
    </w:p>
    <w:p w:rsidR="00E13952" w:rsidRPr="00E13952" w:rsidRDefault="00E13952" w:rsidP="00E13952">
      <w:pPr>
        <w:spacing w:after="0" w:line="240" w:lineRule="auto"/>
        <w:ind w:firstLine="720"/>
        <w:jc w:val="both"/>
        <w:rPr>
          <w:rFonts w:ascii="Times New Roman" w:eastAsia="Times New Roman" w:hAnsi="Times New Roman" w:cs="Times New Roman"/>
          <w:bCs/>
          <w:sz w:val="24"/>
          <w:szCs w:val="24"/>
          <w:lang w:val="en-US"/>
        </w:rPr>
      </w:pPr>
      <w:r w:rsidRPr="00E13952">
        <w:rPr>
          <w:rFonts w:ascii="Times New Roman" w:eastAsia="Times New Roman" w:hAnsi="Times New Roman" w:cs="Times New Roman"/>
          <w:bCs/>
          <w:sz w:val="24"/>
          <w:szCs w:val="24"/>
          <w:lang w:val="en-US"/>
        </w:rPr>
        <w:drawing>
          <wp:anchor distT="0" distB="0" distL="114300" distR="114300" simplePos="0" relativeHeight="251667456" behindDoc="1" locked="0" layoutInCell="1" allowOverlap="1" wp14:anchorId="3B35238C" wp14:editId="00A197C4">
            <wp:simplePos x="0" y="0"/>
            <wp:positionH relativeFrom="column">
              <wp:posOffset>3472180</wp:posOffset>
            </wp:positionH>
            <wp:positionV relativeFrom="paragraph">
              <wp:posOffset>249555</wp:posOffset>
            </wp:positionV>
            <wp:extent cx="2419350" cy="1209675"/>
            <wp:effectExtent l="0" t="0" r="0" b="9525"/>
            <wp:wrapTight wrapText="bothSides">
              <wp:wrapPolygon edited="0">
                <wp:start x="0" y="0"/>
                <wp:lineTo x="0" y="21430"/>
                <wp:lineTo x="21430" y="21430"/>
                <wp:lineTo x="21430" y="0"/>
                <wp:lineTo x="0" y="0"/>
              </wp:wrapPolygon>
            </wp:wrapTight>
            <wp:docPr id="14" name="Picture 14" descr="facebook.com/step.up.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acebook.com/step.up.nb"/>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3952">
        <w:rPr>
          <w:rFonts w:ascii="Times New Roman" w:eastAsia="Times New Roman" w:hAnsi="Times New Roman" w:cs="Times New Roman"/>
          <w:bCs/>
          <w:sz w:val="24"/>
          <w:szCs w:val="24"/>
          <w:lang w:val="en-US"/>
        </w:rPr>
        <w:t>Mlade balerine novobečejskog plesnog studija "Step up" nakon osvojenih prvih mesta na ovogodišnjem Nacionalnom prvenstvu u plesu i dve zlatne medalje kojima su se okitile na Evropskom prvenstvu, osvojile su i prvo mesto na međunarodnom Dens festu u Novom Sadu.</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Najmlađe balerine, uzrasta od 5-9 godina, su u kategoriji klasičnog baleta briljirale odigravši "Labudovo jezero". U kategoriji savremenog baleta, duo - Janja Jovčić i Milena Korovljev zauzeo je drugo mesto, ponosna je trener i koreograf ove plesne škole Jelena Sabljić.</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Lep je osećaj, ali uvek mislim da može bolje, rekla je Sabljić.</w:t>
      </w:r>
      <w:r>
        <w:rPr>
          <w:rFonts w:ascii="Times New Roman" w:eastAsia="Times New Roman" w:hAnsi="Times New Roman" w:cs="Times New Roman"/>
          <w:bCs/>
          <w:sz w:val="24"/>
          <w:szCs w:val="24"/>
          <w:lang w:val="en-US"/>
        </w:rPr>
        <w:t xml:space="preserve"> </w:t>
      </w:r>
      <w:r w:rsidRPr="00E13952">
        <w:rPr>
          <w:rFonts w:ascii="Times New Roman" w:eastAsia="Times New Roman" w:hAnsi="Times New Roman" w:cs="Times New Roman"/>
          <w:bCs/>
          <w:sz w:val="24"/>
          <w:szCs w:val="24"/>
          <w:lang w:val="en-US"/>
        </w:rPr>
        <w:t>Starije balerine su se takmičile u jakoj konkurenciji juniora od 11-15 godina, i mada nisu osvojile neko od odličja, ovo im je bio odličan podstrek za dalje, završava Sabljić i najavljuje prava iznenađenja koja pripremaju za novogodišnji koncert, koji škola, sada već tradicionalno, organizuje krajem godine u Domu kulture, saopštila služba Odnose s javnošću Opštine Novi Bečej.</w:t>
      </w:r>
    </w:p>
    <w:p w:rsidR="00E13952" w:rsidRPr="002E2207" w:rsidRDefault="00E13952" w:rsidP="002E2207">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0000CC"/>
          <w:sz w:val="28"/>
          <w:szCs w:val="24"/>
          <w:lang w:val="en-US"/>
        </w:rPr>
      </w:pPr>
      <w:r w:rsidRPr="00A206D5">
        <w:rPr>
          <w:rFonts w:ascii="Times New Roman" w:eastAsia="Times New Roman" w:hAnsi="Times New Roman" w:cs="Times New Roman"/>
          <w:b/>
          <w:bCs/>
          <w:color w:val="0000CC"/>
          <w:sz w:val="28"/>
          <w:szCs w:val="24"/>
          <w:lang w:val="en-US"/>
        </w:rPr>
        <w:t>Kancelarija za mlade u Domu omladine</w:t>
      </w:r>
    </w:p>
    <w:p w:rsid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Jedan od najvažanijih zadataka Kancelarije za mlade u Somboru jeste njeno preseljenje iz zgrade Županije u Dom omladine, kaže za RTV koordinatorka Zorka Milošević.</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''Time bi se stekli uslovi da se naše aktivnosti odvijaju upravo tamo gde im</w:t>
      </w:r>
      <w:r>
        <w:rPr>
          <w:rFonts w:ascii="Times New Roman" w:eastAsia="Times New Roman" w:hAnsi="Times New Roman" w:cs="Times New Roman"/>
          <w:bCs/>
          <w:sz w:val="24"/>
          <w:szCs w:val="24"/>
          <w:lang w:val="en-US"/>
        </w:rPr>
        <w:t xml:space="preserve"> je i mesto'', kaže Milošević. </w:t>
      </w:r>
      <w:r w:rsidRPr="00DF671C">
        <w:rPr>
          <w:rFonts w:ascii="Times New Roman" w:eastAsia="Times New Roman" w:hAnsi="Times New Roman" w:cs="Times New Roman"/>
          <w:bCs/>
          <w:sz w:val="24"/>
          <w:szCs w:val="24"/>
          <w:lang w:val="en-US"/>
        </w:rPr>
        <w:t>Od 2008. godine kada je počela sa radom Kancelarija za mlade u Somboru nije bila budžetski pozicionirana i radila je uz pomoć donacija koje su se dobijale preko konkursa za odredjene projekte.</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''U planu budžeta za ovu godinu je i Kancelarija za mlade trebalo bi da se nađe na budžetskom spisku od milion dinara'', ističe koordinatorka Kancelarije za mlade u Somboru.</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Za narednu godinu planirano je nekoliko projekta od kojih je povezivanje sa mladima iz bratskog grada Celja ''koji imaju bogata iskustva i ispred nas bar za 15 godina '' i manifestacija '' ''Muzika na točkovima'', koja se ove godine, zbog nedostatka novca, nije održala.</w:t>
      </w:r>
    </w:p>
    <w:p w:rsidR="002E2207" w:rsidRDefault="002E2207" w:rsidP="002E2207">
      <w:pPr>
        <w:spacing w:after="0" w:line="240" w:lineRule="auto"/>
        <w:jc w:val="both"/>
        <w:rPr>
          <w:rFonts w:ascii="Times New Roman" w:eastAsia="Times New Roman" w:hAnsi="Times New Roman" w:cs="Times New Roman"/>
          <w:bCs/>
          <w:sz w:val="24"/>
          <w:szCs w:val="24"/>
        </w:rPr>
      </w:pPr>
    </w:p>
    <w:p w:rsidR="004952AF" w:rsidRPr="004952AF" w:rsidRDefault="004952AF" w:rsidP="004952AF">
      <w:pPr>
        <w:spacing w:after="0" w:line="240" w:lineRule="auto"/>
        <w:jc w:val="center"/>
        <w:rPr>
          <w:rFonts w:ascii="Times New Roman" w:eastAsia="Times New Roman" w:hAnsi="Times New Roman" w:cs="Times New Roman"/>
          <w:b/>
          <w:bCs/>
          <w:color w:val="0000CC"/>
          <w:sz w:val="28"/>
          <w:szCs w:val="24"/>
        </w:rPr>
      </w:pPr>
      <w:r w:rsidRPr="004952AF">
        <w:rPr>
          <w:rFonts w:ascii="Times New Roman" w:eastAsia="Times New Roman" w:hAnsi="Times New Roman" w:cs="Times New Roman"/>
          <w:b/>
          <w:bCs/>
          <w:color w:val="0000CC"/>
          <w:sz w:val="28"/>
          <w:szCs w:val="24"/>
        </w:rPr>
        <w:t>Odrasti na A</w:t>
      </w:r>
      <w:r>
        <w:rPr>
          <w:rFonts w:ascii="Times New Roman" w:eastAsia="Times New Roman" w:hAnsi="Times New Roman" w:cs="Times New Roman"/>
          <w:b/>
          <w:bCs/>
          <w:color w:val="0000CC"/>
          <w:sz w:val="28"/>
          <w:szCs w:val="24"/>
        </w:rPr>
        <w:t>kademiji umetnosti u Novom Sadu</w:t>
      </w:r>
    </w:p>
    <w:p w:rsidR="004952AF" w:rsidRDefault="004952AF" w:rsidP="004952AF">
      <w:pPr>
        <w:spacing w:after="0" w:line="240" w:lineRule="auto"/>
        <w:jc w:val="both"/>
        <w:rPr>
          <w:rFonts w:ascii="Times New Roman" w:eastAsia="Times New Roman" w:hAnsi="Times New Roman" w:cs="Times New Roman"/>
          <w:bCs/>
          <w:sz w:val="24"/>
          <w:szCs w:val="24"/>
        </w:rPr>
      </w:pPr>
    </w:p>
    <w:p w:rsidR="004952AF" w:rsidRDefault="004952AF" w:rsidP="004952AF">
      <w:pPr>
        <w:spacing w:after="0" w:line="240" w:lineRule="auto"/>
        <w:ind w:firstLine="720"/>
        <w:jc w:val="both"/>
        <w:rPr>
          <w:rFonts w:ascii="Times New Roman" w:eastAsia="Times New Roman" w:hAnsi="Times New Roman" w:cs="Times New Roman"/>
          <w:bCs/>
          <w:sz w:val="24"/>
          <w:szCs w:val="24"/>
        </w:rPr>
      </w:pPr>
      <w:r w:rsidRPr="004952AF">
        <w:rPr>
          <w:rFonts w:ascii="Times New Roman" w:eastAsia="Times New Roman" w:hAnsi="Times New Roman" w:cs="Times New Roman"/>
          <w:bCs/>
          <w:sz w:val="24"/>
          <w:szCs w:val="24"/>
        </w:rPr>
        <w:t>Univerzitetski grad. Fakulteti, rektorati, dekanati. Indeksi, formulari, rokovi. Pivo, pivo i ređe sokovi. Ali šta svi mi zapravo znamo o tome kako žive desetine hiljada studenata među kojima se krećemo svaki dan. Ne zalazeći ovoga puta u kvalitet obrazovnog sistema Srbije, pitali smo jednu specifičnu struku, kako to izgleda odrasti na Akademiji umetnosti u Novom Sadu.</w:t>
      </w:r>
    </w:p>
    <w:p w:rsidR="004952AF" w:rsidRPr="004952AF" w:rsidRDefault="004952AF" w:rsidP="004952AF">
      <w:pPr>
        <w:spacing w:after="0" w:line="240" w:lineRule="auto"/>
        <w:ind w:firstLine="720"/>
        <w:jc w:val="both"/>
        <w:rPr>
          <w:rFonts w:ascii="Times New Roman" w:eastAsia="Times New Roman" w:hAnsi="Times New Roman" w:cs="Times New Roman"/>
          <w:bCs/>
          <w:color w:val="0000CC"/>
          <w:sz w:val="24"/>
          <w:szCs w:val="24"/>
        </w:rPr>
      </w:pPr>
      <w:r w:rsidRPr="004952AF">
        <w:rPr>
          <w:rFonts w:ascii="Times New Roman" w:eastAsia="Times New Roman" w:hAnsi="Times New Roman" w:cs="Times New Roman"/>
          <w:bCs/>
          <w:sz w:val="24"/>
          <w:szCs w:val="24"/>
        </w:rPr>
        <w:t>Glumci klase na mađarskom jeziku profesora Đerđa Hernjaka i Margarete Tabotoši, sve više se odaljavaju od početka četvrte i završne godine, a bliži su ulazu u Novosadsko pozorište (Ujvideki szinhaz). Generacije mladih sa mađarske klase svoje prve ozbiljnije uloge ostvaruju baš u ovom teatru, a on je trenutno, realno, jedan od - najrečitijih.</w:t>
      </w:r>
      <w:r w:rsidRPr="004952AF">
        <w:t xml:space="preserve"> </w:t>
      </w:r>
      <w:r w:rsidRPr="004952AF">
        <w:rPr>
          <w:rFonts w:ascii="Times New Roman" w:eastAsia="Times New Roman" w:hAnsi="Times New Roman" w:cs="Times New Roman"/>
          <w:bCs/>
          <w:sz w:val="24"/>
          <w:szCs w:val="24"/>
        </w:rPr>
        <w:t>Za akademce je ulazak u pozorište važan jer tada počinju da rade i sa drugim rediteljima, osim profesora, na kojeg su navikli i koga poznaju toliko dobro da su prakticno postali porodica. Izlaze izvan "ta četiri crna zida" učionice, gde se odjednom živi od ovacija i dužine aplauza iz mraka.</w:t>
      </w:r>
      <w:r>
        <w:rPr>
          <w:rFonts w:ascii="Times New Roman" w:eastAsia="Times New Roman" w:hAnsi="Times New Roman" w:cs="Times New Roman"/>
          <w:bCs/>
          <w:sz w:val="24"/>
          <w:szCs w:val="24"/>
        </w:rPr>
        <w:t xml:space="preserve"> </w:t>
      </w:r>
      <w:r w:rsidRPr="004952AF">
        <w:rPr>
          <w:rFonts w:ascii="Times New Roman" w:eastAsia="Times New Roman" w:hAnsi="Times New Roman" w:cs="Times New Roman"/>
          <w:b/>
          <w:bCs/>
          <w:i/>
          <w:color w:val="0000CC"/>
          <w:sz w:val="24"/>
          <w:szCs w:val="24"/>
        </w:rPr>
        <w:t>(Press Clipping)</w:t>
      </w:r>
    </w:p>
    <w:p w:rsidR="004952AF" w:rsidRDefault="004952AF" w:rsidP="002E2207">
      <w:pPr>
        <w:spacing w:after="0" w:line="240" w:lineRule="auto"/>
        <w:jc w:val="both"/>
        <w:rPr>
          <w:rFonts w:ascii="Times New Roman" w:eastAsia="Times New Roman" w:hAnsi="Times New Roman" w:cs="Times New Roman"/>
          <w:bCs/>
          <w:sz w:val="24"/>
          <w:szCs w:val="24"/>
        </w:rPr>
      </w:pPr>
    </w:p>
    <w:p w:rsidR="004952AF" w:rsidRPr="005330FC" w:rsidRDefault="004952AF" w:rsidP="004952AF">
      <w:pPr>
        <w:spacing w:after="0" w:line="240" w:lineRule="auto"/>
        <w:jc w:val="center"/>
        <w:rPr>
          <w:rFonts w:ascii="Times New Roman" w:eastAsia="Times New Roman" w:hAnsi="Times New Roman" w:cs="Times New Roman"/>
          <w:b/>
          <w:bCs/>
          <w:color w:val="0000CC"/>
          <w:sz w:val="28"/>
          <w:szCs w:val="24"/>
          <w:lang w:val="en-US"/>
        </w:rPr>
      </w:pPr>
      <w:r w:rsidRPr="005330FC">
        <w:rPr>
          <w:rFonts w:ascii="Times New Roman" w:eastAsia="Times New Roman" w:hAnsi="Times New Roman" w:cs="Times New Roman"/>
          <w:b/>
          <w:bCs/>
          <w:color w:val="0000CC"/>
          <w:sz w:val="28"/>
          <w:szCs w:val="24"/>
          <w:lang w:val="en-US"/>
        </w:rPr>
        <w:t>Koncert u učionici</w:t>
      </w:r>
    </w:p>
    <w:p w:rsidR="004952AF" w:rsidRDefault="004952AF" w:rsidP="004952AF">
      <w:pPr>
        <w:spacing w:after="0" w:line="240" w:lineRule="auto"/>
        <w:jc w:val="both"/>
        <w:rPr>
          <w:rFonts w:ascii="Times New Roman" w:eastAsia="Times New Roman" w:hAnsi="Times New Roman" w:cs="Times New Roman"/>
          <w:b/>
          <w:bCs/>
          <w:sz w:val="24"/>
          <w:szCs w:val="24"/>
          <w:lang w:val="en-US"/>
        </w:rPr>
      </w:pPr>
    </w:p>
    <w:p w:rsidR="004952AF" w:rsidRPr="004952AF" w:rsidRDefault="004952AF" w:rsidP="004952AF">
      <w:pPr>
        <w:spacing w:after="0" w:line="240" w:lineRule="auto"/>
        <w:ind w:firstLine="720"/>
        <w:jc w:val="both"/>
        <w:rPr>
          <w:rFonts w:ascii="Times New Roman" w:eastAsia="Times New Roman" w:hAnsi="Times New Roman" w:cs="Times New Roman"/>
          <w:bCs/>
          <w:sz w:val="24"/>
          <w:szCs w:val="24"/>
          <w:lang w:val="en-US"/>
        </w:rPr>
      </w:pPr>
      <w:r w:rsidRPr="004952AF">
        <w:rPr>
          <w:rFonts w:ascii="Times New Roman" w:eastAsia="Times New Roman" w:hAnsi="Times New Roman" w:cs="Times New Roman"/>
          <w:bCs/>
          <w:sz w:val="24"/>
          <w:szCs w:val="24"/>
          <w:lang w:val="en-US"/>
        </w:rPr>
        <w:drawing>
          <wp:anchor distT="0" distB="0" distL="114300" distR="114300" simplePos="0" relativeHeight="251669504" behindDoc="0" locked="0" layoutInCell="1" allowOverlap="1" wp14:anchorId="7ECFF222" wp14:editId="0A890A5A">
            <wp:simplePos x="0" y="0"/>
            <wp:positionH relativeFrom="column">
              <wp:posOffset>3624580</wp:posOffset>
            </wp:positionH>
            <wp:positionV relativeFrom="paragraph">
              <wp:posOffset>268605</wp:posOffset>
            </wp:positionV>
            <wp:extent cx="2324100" cy="1162050"/>
            <wp:effectExtent l="0" t="0" r="0" b="0"/>
            <wp:wrapSquare wrapText="bothSides"/>
            <wp:docPr id="7" name="Picture 7" descr="glasopov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asopova.r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2AF">
        <w:rPr>
          <w:rFonts w:ascii="Times New Roman" w:eastAsia="Times New Roman" w:hAnsi="Times New Roman" w:cs="Times New Roman"/>
          <w:bCs/>
          <w:sz w:val="24"/>
          <w:szCs w:val="24"/>
          <w:lang w:val="en-US"/>
        </w:rPr>
        <w:t>Mladi diplomirani gitarista iz Barande Stefan Poštin, u petak 28. novembra družio se sa učenicima sedmih i osmih razreda Osnovne škole "Dositej Obradović" u Opovu.</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Poštin je đacima pričao o samom instrumentu - koje delove ima gitara, koja je razlika između akustičnog i električnog instrumenta, od kog materijala se pravi i zašto je bolje da gitara bude ručni rad. Učenici su mogli da čuju i šta ih čeka ako se odluče da upišu muzičku školu i nastave dalje školovanje u pravcu muzike.</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Najveće oduševljenje izazvalo je virtuozno izvođenje nekoliko kompozicija klasične muzike, koje je Stefan odsvirao.</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Mladi gitarista u ponedeljak će sličan javni čas održati i učenicima iz Sakula.</w:t>
      </w:r>
    </w:p>
    <w:p w:rsidR="00DF671C" w:rsidRDefault="00DF671C" w:rsidP="002E2207">
      <w:pPr>
        <w:spacing w:after="0" w:line="240" w:lineRule="auto"/>
        <w:jc w:val="both"/>
        <w:rPr>
          <w:rFonts w:ascii="Times New Roman" w:eastAsia="Times New Roman" w:hAnsi="Times New Roman" w:cs="Times New Roman"/>
          <w:bCs/>
          <w:sz w:val="24"/>
          <w:szCs w:val="24"/>
        </w:rPr>
      </w:pPr>
    </w:p>
    <w:p w:rsidR="004952AF" w:rsidRPr="005330FC" w:rsidRDefault="004952AF" w:rsidP="004952AF">
      <w:pPr>
        <w:spacing w:after="0" w:line="240" w:lineRule="auto"/>
        <w:jc w:val="center"/>
        <w:rPr>
          <w:rFonts w:ascii="Times New Roman" w:eastAsia="Times New Roman" w:hAnsi="Times New Roman" w:cs="Times New Roman"/>
          <w:b/>
          <w:bCs/>
          <w:color w:val="0000CC"/>
          <w:sz w:val="28"/>
          <w:szCs w:val="24"/>
          <w:lang w:val="en-US"/>
        </w:rPr>
      </w:pPr>
      <w:r w:rsidRPr="005330FC">
        <w:rPr>
          <w:rFonts w:ascii="Times New Roman" w:eastAsia="Times New Roman" w:hAnsi="Times New Roman" w:cs="Times New Roman"/>
          <w:b/>
          <w:bCs/>
          <w:color w:val="0000CC"/>
          <w:sz w:val="28"/>
          <w:szCs w:val="24"/>
          <w:lang w:val="en-US"/>
        </w:rPr>
        <w:t>Prijave za takmičenje studenata hotelijerstva</w:t>
      </w:r>
    </w:p>
    <w:p w:rsidR="004952AF" w:rsidRPr="004952AF" w:rsidRDefault="004952AF" w:rsidP="004952AF">
      <w:pPr>
        <w:spacing w:after="0" w:line="240" w:lineRule="auto"/>
        <w:jc w:val="both"/>
        <w:rPr>
          <w:rFonts w:ascii="Times New Roman" w:eastAsia="Times New Roman" w:hAnsi="Times New Roman" w:cs="Times New Roman"/>
          <w:bCs/>
          <w:sz w:val="24"/>
          <w:szCs w:val="24"/>
          <w:lang w:val="en-US"/>
        </w:rPr>
      </w:pPr>
    </w:p>
    <w:p w:rsidR="005330FC" w:rsidRDefault="004952AF" w:rsidP="005330FC">
      <w:pPr>
        <w:spacing w:after="0" w:line="240" w:lineRule="auto"/>
        <w:ind w:firstLine="720"/>
        <w:jc w:val="both"/>
        <w:rPr>
          <w:rFonts w:ascii="Times New Roman" w:eastAsia="Times New Roman" w:hAnsi="Times New Roman" w:cs="Times New Roman"/>
          <w:bCs/>
          <w:sz w:val="24"/>
          <w:szCs w:val="24"/>
          <w:lang w:val="en-US"/>
        </w:rPr>
      </w:pPr>
      <w:r w:rsidRPr="004952AF">
        <w:rPr>
          <w:rFonts w:ascii="Times New Roman" w:eastAsia="Times New Roman" w:hAnsi="Times New Roman" w:cs="Times New Roman"/>
          <w:bCs/>
          <w:sz w:val="24"/>
          <w:szCs w:val="24"/>
          <w:lang w:val="en-US"/>
        </w:rPr>
        <w:t xml:space="preserve"> “Adria Hotel Forum”, koji će se održati 11. i 12. februara 2015. godine u Zagrebu, raspisuje regionalno studentsko takmičenje "ASIC - Adria Student Innovation Contest".</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Ideja ovog takmičenja je da se, u skladu sa svetskim primerima, pruži mogućnost mladim stručnjacima da prezentuju svoju inovativnu ideju ili proizvod.</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"Mladi naraštaji su u najvećem procentu i nosioci inovacija, te ih kroz model takmičenja stimulišemo da osmisle projekte koji još nisu viđeni u svetu, prezentuju ih i predstave se budućem poslovnom svetu u kojem će delovati", ističu organizatori “Adria Hotel Foruma” koji okuplja hotelijere iz vodećih hotelskih lanaca, predstavnike lokalne samouprave i državnih tela, kao i stručnjake iz oblasti investicija u hotelsku industriju.</w:t>
      </w:r>
    </w:p>
    <w:p w:rsidR="004952AF" w:rsidRPr="004952AF" w:rsidRDefault="004952AF" w:rsidP="005330FC">
      <w:pPr>
        <w:spacing w:after="0" w:line="240" w:lineRule="auto"/>
        <w:ind w:firstLine="720"/>
        <w:jc w:val="both"/>
        <w:rPr>
          <w:rFonts w:ascii="Times New Roman" w:eastAsia="Times New Roman" w:hAnsi="Times New Roman" w:cs="Times New Roman"/>
          <w:bCs/>
          <w:sz w:val="24"/>
          <w:szCs w:val="24"/>
          <w:lang w:val="en-US"/>
        </w:rPr>
      </w:pPr>
      <w:r w:rsidRPr="004952AF">
        <w:rPr>
          <w:rFonts w:ascii="Times New Roman" w:eastAsia="Times New Roman" w:hAnsi="Times New Roman" w:cs="Times New Roman"/>
          <w:bCs/>
          <w:sz w:val="24"/>
          <w:szCs w:val="24"/>
          <w:lang w:val="en-US"/>
        </w:rPr>
        <w:t>Takmičenje se organizuje u saradnji sa 21 fakultetom za hotelijerstvo i turizam i sa četiri studentska udruženja iz celog regiona – Srbije, Hrvatske, Slovenije, Crne Gore, Bosne i Hercegovine.</w:t>
      </w:r>
      <w:r w:rsidR="005330FC">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Tema ovogodišnjeg takmičenja je “Novi hotelski koncept”.</w:t>
      </w:r>
      <w:r w:rsidR="005330FC">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"Jedinstven proizvod privlači pažnju. Jedinstven hotel privlači turiste. Primeri jedinstvenih hotela su: hotel ispod morske površine, hotel od leda, hotel u bivšem zatvor. Pri stvaranju jedinstvenog koncepta, razmišlja se temeljno o proizvodu, ali sve više i o iskustvu koje će gost poneti pri odlasku. Stoga, gostu treba pružiti nešto jedinstveno! U suprotnom je to samo još jedan hotel", navode organizatori i pozivaju buduće hotelijere da se prijave na takmičenje ASIC.</w:t>
      </w:r>
      <w:r w:rsidR="005330FC">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 xml:space="preserve">Prijave su otvorene do 15. decembra, a detalji i uslovi </w:t>
      </w:r>
      <w:r>
        <w:rPr>
          <w:rFonts w:ascii="Times New Roman" w:eastAsia="Times New Roman" w:hAnsi="Times New Roman" w:cs="Times New Roman"/>
          <w:bCs/>
          <w:sz w:val="24"/>
          <w:szCs w:val="24"/>
          <w:lang w:val="en-US"/>
        </w:rPr>
        <w:t xml:space="preserve">na </w:t>
      </w:r>
      <w:hyperlink r:id="rId17" w:history="1">
        <w:r w:rsidRPr="001F29D7">
          <w:rPr>
            <w:rStyle w:val="Hyperlink"/>
            <w:rFonts w:ascii="Times New Roman" w:eastAsia="Times New Roman" w:hAnsi="Times New Roman" w:cs="Times New Roman"/>
            <w:bCs/>
            <w:sz w:val="24"/>
            <w:szCs w:val="24"/>
          </w:rPr>
          <w:t>http://www.adria-forum.eu/asic-natjecaj/</w:t>
        </w:r>
      </w:hyperlink>
      <w:r>
        <w:rPr>
          <w:rFonts w:ascii="Times New Roman" w:eastAsia="Times New Roman" w:hAnsi="Times New Roman" w:cs="Times New Roman"/>
          <w:bCs/>
          <w:sz w:val="24"/>
          <w:szCs w:val="24"/>
        </w:rPr>
        <w:t xml:space="preserve"> </w:t>
      </w:r>
    </w:p>
    <w:p w:rsidR="004952AF" w:rsidRDefault="004952AF" w:rsidP="002E2207">
      <w:pPr>
        <w:spacing w:after="0" w:line="240" w:lineRule="auto"/>
        <w:jc w:val="both"/>
        <w:rPr>
          <w:rFonts w:ascii="Times New Roman" w:eastAsia="Times New Roman" w:hAnsi="Times New Roman" w:cs="Times New Roman"/>
          <w:bCs/>
          <w:sz w:val="24"/>
          <w:szCs w:val="24"/>
        </w:rPr>
      </w:pPr>
    </w:p>
    <w:p w:rsidR="00000B0B" w:rsidRPr="005330FC" w:rsidRDefault="00000B0B" w:rsidP="00000B0B">
      <w:pPr>
        <w:spacing w:after="0" w:line="240" w:lineRule="auto"/>
        <w:jc w:val="center"/>
        <w:rPr>
          <w:rFonts w:ascii="Times New Roman" w:eastAsia="Times New Roman" w:hAnsi="Times New Roman" w:cs="Times New Roman"/>
          <w:b/>
          <w:bCs/>
          <w:color w:val="0000CC"/>
          <w:sz w:val="28"/>
          <w:szCs w:val="24"/>
          <w:lang w:val="en-US"/>
        </w:rPr>
      </w:pPr>
      <w:r w:rsidRPr="005330FC">
        <w:rPr>
          <w:rFonts w:ascii="Times New Roman" w:eastAsia="Times New Roman" w:hAnsi="Times New Roman" w:cs="Times New Roman"/>
          <w:b/>
          <w:bCs/>
          <w:color w:val="0000CC"/>
          <w:sz w:val="28"/>
          <w:szCs w:val="24"/>
          <w:lang w:val="en-US"/>
        </w:rPr>
        <w:t>Vremeplov: Miloš Crnjanski</w:t>
      </w:r>
    </w:p>
    <w:p w:rsidR="00000B0B" w:rsidRDefault="00000B0B" w:rsidP="00000B0B">
      <w:pPr>
        <w:spacing w:after="0" w:line="240" w:lineRule="auto"/>
        <w:jc w:val="both"/>
        <w:rPr>
          <w:rFonts w:ascii="Times New Roman" w:eastAsia="Times New Roman" w:hAnsi="Times New Roman" w:cs="Times New Roman"/>
          <w:b/>
          <w:bCs/>
          <w:sz w:val="24"/>
          <w:szCs w:val="24"/>
          <w:lang w:val="en-US"/>
        </w:rPr>
      </w:pPr>
    </w:p>
    <w:p w:rsidR="00000B0B" w:rsidRPr="00000B0B" w:rsidRDefault="00000B0B" w:rsidP="00000B0B">
      <w:pPr>
        <w:spacing w:after="0" w:line="240" w:lineRule="auto"/>
        <w:ind w:firstLine="720"/>
        <w:jc w:val="both"/>
        <w:rPr>
          <w:rFonts w:ascii="Times New Roman" w:eastAsia="Times New Roman" w:hAnsi="Times New Roman" w:cs="Times New Roman"/>
          <w:bCs/>
          <w:sz w:val="24"/>
          <w:szCs w:val="24"/>
          <w:lang w:val="en-US"/>
        </w:rPr>
      </w:pPr>
      <w:r w:rsidRPr="00000B0B">
        <w:rPr>
          <w:rFonts w:ascii="Times New Roman" w:eastAsia="Times New Roman" w:hAnsi="Times New Roman" w:cs="Times New Roman"/>
          <w:bCs/>
          <w:sz w:val="24"/>
          <w:szCs w:val="24"/>
          <w:lang w:val="en-US"/>
        </w:rPr>
        <w:drawing>
          <wp:anchor distT="0" distB="0" distL="114300" distR="114300" simplePos="0" relativeHeight="251668480" behindDoc="0" locked="0" layoutInCell="1" allowOverlap="1" wp14:anchorId="292DB225" wp14:editId="5917FAC0">
            <wp:simplePos x="0" y="0"/>
            <wp:positionH relativeFrom="column">
              <wp:posOffset>3747770</wp:posOffset>
            </wp:positionH>
            <wp:positionV relativeFrom="paragraph">
              <wp:posOffset>316865</wp:posOffset>
            </wp:positionV>
            <wp:extent cx="2143125" cy="1071245"/>
            <wp:effectExtent l="0" t="0" r="9525"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0B0B">
        <w:rPr>
          <w:rFonts w:ascii="Times New Roman" w:eastAsia="Times New Roman" w:hAnsi="Times New Roman" w:cs="Times New Roman"/>
          <w:bCs/>
          <w:sz w:val="24"/>
          <w:szCs w:val="24"/>
          <w:lang w:val="en-US"/>
        </w:rPr>
        <w:t xml:space="preserve">U nedelju je obeležen dan na koji je 30 novembra  1977. godine umro je srpski pisac Miloš Crnjanski, izuzetan stilista, jedna od najbitnijih pojava srpske književnosti uopšte. Diplomirao je na Filozofskom fakultetu u Beogradu. Školovao se i u Beču i Parizu. Bio je profesor, novinar, publicista, a od 1928. zaposlen je u Pres birou vlade Kraljevine Srba, Hrvata i Slovenaca (docnije Jugoslavije) pri diplomatskim predstavništvima na strani. Drugi svetski rat ga je zatekao u Rimu, odakle je preko Lisabona otišao u London. Iz emigracije se vratio u otadžbinu 1965. U romanu "Seobe", čiji je prvi deo napisao 1929. a drugi 1962. opisivao je tragično rasejanje Srba </w:t>
      </w:r>
      <w:r w:rsidRPr="00000B0B">
        <w:rPr>
          <w:rFonts w:ascii="Times New Roman" w:eastAsia="Times New Roman" w:hAnsi="Times New Roman" w:cs="Times New Roman"/>
          <w:bCs/>
          <w:sz w:val="24"/>
          <w:szCs w:val="24"/>
          <w:lang w:val="en-US"/>
        </w:rPr>
        <w:lastRenderedPageBreak/>
        <w:t>na širokim prostorima Srednje Evrope i Južne Rusije. Delo je nastalo na realnim istorijskim osnovama. Njegova poetska ostvarenja smatraju se neprevaziđenim. Ostala dela: romani "Dnevnik o Čarnojeviću", "Kap španske krvi", "Kod Hiperborejca", "Roman o Londonu", pesme "Lirika Itake", "Lament nad Beogradom", novela "Priča o muškom", drame "Maska", "Konak", "Nikola Tesla", putopisi "Ljubav u Toskani", "Knjiga o Nemačkoj", "Naša nebesa", "Naše plaže na Jadranu", "Boka Kotorska". Po povratku u Beograd objavio je "Embahade".</w:t>
      </w:r>
    </w:p>
    <w:p w:rsidR="00000B0B" w:rsidRPr="00000B0B" w:rsidRDefault="00000B0B" w:rsidP="00000B0B">
      <w:pPr>
        <w:spacing w:after="0" w:line="240" w:lineRule="auto"/>
        <w:jc w:val="both"/>
        <w:rPr>
          <w:rFonts w:ascii="Times New Roman" w:eastAsia="Times New Roman" w:hAnsi="Times New Roman" w:cs="Times New Roman"/>
          <w:bCs/>
          <w:sz w:val="24"/>
          <w:szCs w:val="24"/>
          <w:lang w:val="en-US"/>
        </w:rPr>
      </w:pPr>
    </w:p>
    <w:p w:rsidR="00231721" w:rsidRPr="005330FC" w:rsidRDefault="00231721" w:rsidP="00231721">
      <w:pPr>
        <w:spacing w:after="0" w:line="240" w:lineRule="auto"/>
        <w:jc w:val="center"/>
        <w:rPr>
          <w:rFonts w:ascii="Times New Roman" w:eastAsia="Times New Roman" w:hAnsi="Times New Roman" w:cs="Times New Roman"/>
          <w:b/>
          <w:bCs/>
          <w:color w:val="0000CC"/>
          <w:sz w:val="28"/>
          <w:szCs w:val="24"/>
        </w:rPr>
      </w:pPr>
      <w:r w:rsidRPr="005330FC">
        <w:rPr>
          <w:rFonts w:ascii="Times New Roman" w:eastAsia="Times New Roman" w:hAnsi="Times New Roman" w:cs="Times New Roman"/>
          <w:b/>
          <w:bCs/>
          <w:color w:val="0000CC"/>
          <w:sz w:val="28"/>
          <w:szCs w:val="24"/>
        </w:rPr>
        <w:t>Milion evra za lečenje dece u inostranstvu</w:t>
      </w:r>
    </w:p>
    <w:p w:rsidR="00231721" w:rsidRDefault="00231721" w:rsidP="00231721">
      <w:pPr>
        <w:spacing w:after="0" w:line="240" w:lineRule="auto"/>
        <w:jc w:val="both"/>
        <w:rPr>
          <w:rFonts w:ascii="Times New Roman" w:eastAsia="Times New Roman" w:hAnsi="Times New Roman" w:cs="Times New Roman"/>
          <w:bCs/>
          <w:sz w:val="24"/>
          <w:szCs w:val="24"/>
        </w:rPr>
      </w:pPr>
    </w:p>
    <w:p w:rsidR="00000B0B" w:rsidRDefault="00231721" w:rsidP="00231721">
      <w:pPr>
        <w:spacing w:after="0" w:line="240" w:lineRule="auto"/>
        <w:ind w:firstLine="720"/>
        <w:jc w:val="both"/>
        <w:rPr>
          <w:rFonts w:ascii="Times New Roman" w:eastAsia="Times New Roman" w:hAnsi="Times New Roman" w:cs="Times New Roman"/>
          <w:bCs/>
          <w:sz w:val="24"/>
          <w:szCs w:val="24"/>
        </w:rPr>
      </w:pPr>
      <w:r w:rsidRPr="00231721">
        <w:rPr>
          <w:rFonts w:ascii="Times New Roman" w:eastAsia="Times New Roman" w:hAnsi="Times New Roman" w:cs="Times New Roman"/>
          <w:bCs/>
          <w:sz w:val="24"/>
          <w:szCs w:val="24"/>
        </w:rPr>
        <w:t>Fond za lečenje dece u inostranstvu danas je zvanično počeo da radi, a Vlada Srbije uplatila je prvih milion evra za rad tog fonda, izjavio je ministar zdravlja Zlatibor Lončar.</w:t>
      </w:r>
    </w:p>
    <w:p w:rsidR="00000B0B" w:rsidRDefault="00231721" w:rsidP="002E2207">
      <w:pPr>
        <w:spacing w:after="0" w:line="240" w:lineRule="auto"/>
        <w:jc w:val="both"/>
        <w:rPr>
          <w:rFonts w:ascii="Times New Roman" w:eastAsia="Times New Roman" w:hAnsi="Times New Roman" w:cs="Times New Roman"/>
          <w:bCs/>
          <w:sz w:val="24"/>
          <w:szCs w:val="24"/>
        </w:rPr>
      </w:pPr>
      <w:hyperlink r:id="rId19" w:history="1">
        <w:r w:rsidRPr="001F29D7">
          <w:rPr>
            <w:rStyle w:val="Hyperlink"/>
            <w:rFonts w:ascii="Times New Roman" w:eastAsia="Times New Roman" w:hAnsi="Times New Roman" w:cs="Times New Roman"/>
            <w:bCs/>
            <w:sz w:val="24"/>
            <w:szCs w:val="24"/>
          </w:rPr>
          <w:t>http://www.youtube.com/watch?v=FAyMyek35_0</w:t>
        </w:r>
      </w:hyperlink>
      <w:r>
        <w:rPr>
          <w:rFonts w:ascii="Times New Roman" w:eastAsia="Times New Roman" w:hAnsi="Times New Roman" w:cs="Times New Roman"/>
          <w:bCs/>
          <w:sz w:val="24"/>
          <w:szCs w:val="24"/>
        </w:rPr>
        <w:t xml:space="preserve"> </w:t>
      </w:r>
    </w:p>
    <w:p w:rsidR="00231721" w:rsidRDefault="00231721" w:rsidP="002E2207">
      <w:pPr>
        <w:spacing w:after="0" w:line="240" w:lineRule="auto"/>
        <w:jc w:val="both"/>
        <w:rPr>
          <w:rFonts w:ascii="Times New Roman" w:eastAsia="Times New Roman" w:hAnsi="Times New Roman" w:cs="Times New Roman"/>
          <w:bCs/>
          <w:sz w:val="24"/>
          <w:szCs w:val="24"/>
        </w:rPr>
      </w:pPr>
    </w:p>
    <w:p w:rsidR="00231721" w:rsidRPr="00231721" w:rsidRDefault="00231721" w:rsidP="00231721">
      <w:pPr>
        <w:spacing w:after="0" w:line="240" w:lineRule="auto"/>
        <w:jc w:val="center"/>
        <w:rPr>
          <w:rFonts w:ascii="Times New Roman" w:eastAsia="Times New Roman" w:hAnsi="Times New Roman" w:cs="Times New Roman"/>
          <w:b/>
          <w:bCs/>
          <w:color w:val="9900CC"/>
          <w:sz w:val="28"/>
          <w:szCs w:val="24"/>
        </w:rPr>
      </w:pPr>
      <w:r w:rsidRPr="00231721">
        <w:rPr>
          <w:rFonts w:ascii="Times New Roman" w:eastAsia="Times New Roman" w:hAnsi="Times New Roman" w:cs="Times New Roman"/>
          <w:b/>
          <w:bCs/>
          <w:color w:val="9900CC"/>
          <w:sz w:val="28"/>
          <w:szCs w:val="24"/>
        </w:rPr>
        <w:t>Treći Pozitivan koncert u klubu "The Quarter"</w:t>
      </w:r>
    </w:p>
    <w:p w:rsidR="00231721" w:rsidRDefault="00231721" w:rsidP="00231721">
      <w:pPr>
        <w:spacing w:after="0" w:line="240" w:lineRule="auto"/>
        <w:jc w:val="both"/>
        <w:rPr>
          <w:rFonts w:ascii="Times New Roman" w:eastAsia="Times New Roman" w:hAnsi="Times New Roman" w:cs="Times New Roman"/>
          <w:bCs/>
          <w:sz w:val="24"/>
          <w:szCs w:val="24"/>
        </w:rPr>
      </w:pPr>
    </w:p>
    <w:p w:rsidR="00231721" w:rsidRDefault="00231721" w:rsidP="00231721">
      <w:pPr>
        <w:spacing w:after="0" w:line="240" w:lineRule="auto"/>
        <w:ind w:firstLine="720"/>
        <w:jc w:val="both"/>
        <w:rPr>
          <w:rFonts w:ascii="Times New Roman" w:eastAsia="Times New Roman" w:hAnsi="Times New Roman" w:cs="Times New Roman"/>
          <w:bCs/>
          <w:sz w:val="24"/>
          <w:szCs w:val="24"/>
        </w:rPr>
      </w:pPr>
      <w:r w:rsidRPr="00231721">
        <w:rPr>
          <w:rFonts w:ascii="Times New Roman" w:eastAsia="Times New Roman" w:hAnsi="Times New Roman" w:cs="Times New Roman"/>
          <w:bCs/>
          <w:sz w:val="24"/>
          <w:szCs w:val="24"/>
        </w:rPr>
        <w:t>Udruženje Prevent iz Novog Sada na Svetski dan borbe protiv SIDE, 1. decembra u 19 časova, organizuje treći Pozitivan koncert u klubu "The Quarter".</w:t>
      </w:r>
      <w:r>
        <w:rPr>
          <w:rFonts w:ascii="Times New Roman" w:eastAsia="Times New Roman" w:hAnsi="Times New Roman" w:cs="Times New Roman"/>
          <w:bCs/>
          <w:sz w:val="24"/>
          <w:szCs w:val="24"/>
        </w:rPr>
        <w:t xml:space="preserve"> </w:t>
      </w:r>
      <w:r w:rsidRPr="00231721">
        <w:rPr>
          <w:rFonts w:ascii="Times New Roman" w:eastAsia="Times New Roman" w:hAnsi="Times New Roman" w:cs="Times New Roman"/>
          <w:bCs/>
          <w:sz w:val="24"/>
          <w:szCs w:val="24"/>
        </w:rPr>
        <w:t>Centralna manifestacija obeležavanja Svetskog dana borbe protiv SIDE ove godine je treći Pozitivan koncert, koji ima humanitarni karakter. Program počinje otvaranjem izložbe i dodelom nagrada za najbolja idejna rešenja plakata i fotografija na temu prevencije HIV-a i smanjenja diskriminacije pre</w:t>
      </w:r>
      <w:r>
        <w:rPr>
          <w:rFonts w:ascii="Times New Roman" w:eastAsia="Times New Roman" w:hAnsi="Times New Roman" w:cs="Times New Roman"/>
          <w:bCs/>
          <w:sz w:val="24"/>
          <w:szCs w:val="24"/>
        </w:rPr>
        <w:t xml:space="preserve">ma osobama koje žive sa HIV-om. </w:t>
      </w:r>
      <w:r w:rsidRPr="00231721">
        <w:rPr>
          <w:rFonts w:ascii="Times New Roman" w:eastAsia="Times New Roman" w:hAnsi="Times New Roman" w:cs="Times New Roman"/>
          <w:bCs/>
          <w:sz w:val="24"/>
          <w:szCs w:val="24"/>
        </w:rPr>
        <w:t>Od 19.30h biće izveden plesni performans “Humani Iskreno Vole” čla</w:t>
      </w:r>
      <w:r>
        <w:rPr>
          <w:rFonts w:ascii="Times New Roman" w:eastAsia="Times New Roman" w:hAnsi="Times New Roman" w:cs="Times New Roman"/>
          <w:bCs/>
          <w:sz w:val="24"/>
          <w:szCs w:val="24"/>
        </w:rPr>
        <w:t>nova Kluba umetnika Bina - KUB.</w:t>
      </w:r>
    </w:p>
    <w:p w:rsidR="00231721" w:rsidRDefault="00231721" w:rsidP="00231721">
      <w:pPr>
        <w:spacing w:after="0" w:line="240" w:lineRule="auto"/>
        <w:ind w:firstLine="720"/>
        <w:jc w:val="both"/>
        <w:rPr>
          <w:rFonts w:ascii="Times New Roman" w:eastAsia="Times New Roman" w:hAnsi="Times New Roman" w:cs="Times New Roman"/>
          <w:bCs/>
          <w:sz w:val="24"/>
          <w:szCs w:val="24"/>
        </w:rPr>
      </w:pPr>
      <w:r w:rsidRPr="00231721">
        <w:rPr>
          <w:rFonts w:ascii="Times New Roman" w:eastAsia="Times New Roman" w:hAnsi="Times New Roman" w:cs="Times New Roman"/>
          <w:bCs/>
          <w:sz w:val="24"/>
          <w:szCs w:val="24"/>
        </w:rPr>
        <w:t>Muzički deo programa počinje u 20h nastupom novosadskom benda Drunkards koji izvodi irsku muziku. Od 21 čas nastupa novosadski rok bend Dora Maar, a od 21.45</w:t>
      </w:r>
      <w:r>
        <w:rPr>
          <w:rFonts w:ascii="Times New Roman" w:eastAsia="Times New Roman" w:hAnsi="Times New Roman" w:cs="Times New Roman"/>
          <w:bCs/>
          <w:sz w:val="24"/>
          <w:szCs w:val="24"/>
        </w:rPr>
        <w:t xml:space="preserve"> pančevački hip-hop bend Iskaz. </w:t>
      </w:r>
      <w:r w:rsidRPr="00231721">
        <w:rPr>
          <w:rFonts w:ascii="Times New Roman" w:eastAsia="Times New Roman" w:hAnsi="Times New Roman" w:cs="Times New Roman"/>
          <w:bCs/>
          <w:sz w:val="24"/>
          <w:szCs w:val="24"/>
        </w:rPr>
        <w:t>Šarenolikim, a opet zanimljivim repertoarom, organizatori žele da prenesu poruku da smo u borbi protiv H</w:t>
      </w:r>
      <w:r>
        <w:rPr>
          <w:rFonts w:ascii="Times New Roman" w:eastAsia="Times New Roman" w:hAnsi="Times New Roman" w:cs="Times New Roman"/>
          <w:bCs/>
          <w:sz w:val="24"/>
          <w:szCs w:val="24"/>
        </w:rPr>
        <w:t xml:space="preserve">IV-a svi jednaki i svi zajedno. </w:t>
      </w:r>
      <w:r w:rsidRPr="00231721">
        <w:rPr>
          <w:rFonts w:ascii="Times New Roman" w:eastAsia="Times New Roman" w:hAnsi="Times New Roman" w:cs="Times New Roman"/>
          <w:bCs/>
          <w:sz w:val="24"/>
          <w:szCs w:val="24"/>
        </w:rPr>
        <w:t>Ulaz se ne naplaćuje, ali organizatori pozivaju posetioce da ponesu bar jedan slatkiš za novogodišnje pak</w:t>
      </w:r>
      <w:r>
        <w:rPr>
          <w:rFonts w:ascii="Times New Roman" w:eastAsia="Times New Roman" w:hAnsi="Times New Roman" w:cs="Times New Roman"/>
          <w:bCs/>
          <w:sz w:val="24"/>
          <w:szCs w:val="24"/>
        </w:rPr>
        <w:t xml:space="preserve">etiće deci koja žive sa HIV-om. </w:t>
      </w:r>
      <w:r w:rsidRPr="00231721">
        <w:rPr>
          <w:rFonts w:ascii="Times New Roman" w:eastAsia="Times New Roman" w:hAnsi="Times New Roman" w:cs="Times New Roman"/>
          <w:bCs/>
          <w:sz w:val="24"/>
          <w:szCs w:val="24"/>
        </w:rPr>
        <w:t>Aktivnosti povodom obeležavanja Svetskog dana borbe protiv SIDE finansijski je podržao Grad Novi Sad odnosno Gradska uprava za zdravstvo, Gradska uprava za kulturu i Gradska uprava za sport i omladinu-Kancelarija za mlade.</w:t>
      </w:r>
    </w:p>
    <w:p w:rsidR="00231721" w:rsidRDefault="00231721" w:rsidP="002E2207">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9900CC"/>
          <w:sz w:val="28"/>
          <w:szCs w:val="24"/>
          <w:lang w:val="en-US"/>
        </w:rPr>
      </w:pPr>
      <w:r w:rsidRPr="00A206D5">
        <w:rPr>
          <w:rFonts w:ascii="Times New Roman" w:eastAsia="Times New Roman" w:hAnsi="Times New Roman" w:cs="Times New Roman"/>
          <w:b/>
          <w:bCs/>
          <w:color w:val="9900CC"/>
          <w:sz w:val="28"/>
          <w:szCs w:val="24"/>
          <w:lang w:val="en-US"/>
        </w:rPr>
        <w:t>Sekretarijat: Zasad bez vakcinacije protiv HPV</w:t>
      </w:r>
    </w:p>
    <w:p w:rsid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t>Pokrajinski sekretarijat za zdravstvo u ovom trenutku neće predložiti donošenje posebnog programa zdravstvene zaštite imunizacije protiv humanog papiloma virusa, saopšteno je danas iz Pokrajinske vlade.</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Kako se objašnjava, Sekretarijat je takvu odluku doneo na osnovu procenta negativnih odgovora koje su pokazali rezultati istraživanja, sprovedenog među roditeljima i starateljima devojčica uzrasta petog razreda osnovne škole.</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Na osnovu navedenog istraživanja utvrđeno je da je od 4.992 vraćena upitnika 29,1 odsto njih zaokružilo da bi dalo pristanak za vakcinaciju svoje ćerke protiv HPV. Da ne zna da li bi to učinilo odgovorilo je 28 odsto ispitanih, dok je odrečno odgovorilo 42,9 odsto njih.</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"S obzirom na visok procenat odgovora "ne znam" smatramo da je potrebno dodatno informisanje roditelja i staratelja i devojčica kroz direktan kontakt i konsultacije sa stručnjacima o problemima koje humani papiloma virus izaziva, načinu prenošenja, simptomima infekcije, posledicama infekcije ovim virusom, kontraindikacijama i nuspojavama imunizacije, kao i o dosadašnjim iskustvima u primeni ove vrste imunizacije u zemljama u svetu", navodi se u saopštenju.</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 xml:space="preserve">U njemu se dodaje i da će Pokrajinski sekretarijat za </w:t>
      </w:r>
      <w:r w:rsidRPr="00DF671C">
        <w:rPr>
          <w:rFonts w:ascii="Times New Roman" w:eastAsia="Times New Roman" w:hAnsi="Times New Roman" w:cs="Times New Roman"/>
          <w:bCs/>
          <w:sz w:val="24"/>
          <w:szCs w:val="24"/>
          <w:lang w:val="en-US"/>
        </w:rPr>
        <w:lastRenderedPageBreak/>
        <w:t>zdravstvo, socijalnu politiku i demografiju predložiti formiranje odgovarajućeg tela, radi lakšeg uspostavljanja neposrednog kontakta i pravog načina pružanja informacija. U radu tog tela, dodaje se, učestvovaće predstavnici pokrajinskih sekretarijata za oblast obrazovanja, sporta i omladine i informisanja.</w:t>
      </w:r>
    </w:p>
    <w:p w:rsidR="00DF671C" w:rsidRDefault="00DF671C" w:rsidP="002E2207">
      <w:pPr>
        <w:spacing w:after="0" w:line="240" w:lineRule="auto"/>
        <w:jc w:val="both"/>
        <w:rPr>
          <w:rFonts w:ascii="Times New Roman" w:eastAsia="Times New Roman" w:hAnsi="Times New Roman" w:cs="Times New Roman"/>
          <w:bCs/>
          <w:sz w:val="24"/>
          <w:szCs w:val="24"/>
        </w:rPr>
      </w:pPr>
    </w:p>
    <w:p w:rsidR="00DF671C" w:rsidRPr="00A206D5" w:rsidRDefault="00DF671C" w:rsidP="00DF671C">
      <w:pPr>
        <w:spacing w:after="0" w:line="240" w:lineRule="auto"/>
        <w:jc w:val="center"/>
        <w:rPr>
          <w:rFonts w:ascii="Times New Roman" w:eastAsia="Times New Roman" w:hAnsi="Times New Roman" w:cs="Times New Roman"/>
          <w:b/>
          <w:bCs/>
          <w:color w:val="9900CC"/>
          <w:sz w:val="28"/>
          <w:szCs w:val="24"/>
          <w:lang w:val="en-US"/>
        </w:rPr>
      </w:pPr>
      <w:r w:rsidRPr="00A206D5">
        <w:rPr>
          <w:rFonts w:ascii="Times New Roman" w:eastAsia="Times New Roman" w:hAnsi="Times New Roman" w:cs="Times New Roman"/>
          <w:b/>
          <w:bCs/>
          <w:color w:val="9900CC"/>
          <w:sz w:val="28"/>
          <w:szCs w:val="24"/>
          <w:lang w:val="en-US"/>
        </w:rPr>
        <w:t>Obeležavanje svetskog Dana borbe protiv AIDS-a u Subotici</w:t>
      </w:r>
    </w:p>
    <w:p w:rsid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sidRPr="00DF671C">
        <w:rPr>
          <w:rFonts w:ascii="Times New Roman" w:eastAsia="Times New Roman" w:hAnsi="Times New Roman" w:cs="Times New Roman"/>
          <w:bCs/>
          <w:sz w:val="24"/>
          <w:szCs w:val="24"/>
          <w:lang w:val="en-US"/>
        </w:rPr>
        <w:drawing>
          <wp:anchor distT="0" distB="0" distL="114300" distR="114300" simplePos="0" relativeHeight="251662336" behindDoc="0" locked="0" layoutInCell="1" allowOverlap="1" wp14:anchorId="408A6AD6" wp14:editId="19317766">
            <wp:simplePos x="0" y="0"/>
            <wp:positionH relativeFrom="column">
              <wp:posOffset>3319780</wp:posOffset>
            </wp:positionH>
            <wp:positionV relativeFrom="paragraph">
              <wp:posOffset>288290</wp:posOffset>
            </wp:positionV>
            <wp:extent cx="2609850" cy="1304925"/>
            <wp:effectExtent l="0" t="0" r="0" b="9525"/>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6098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671C">
        <w:rPr>
          <w:rFonts w:ascii="Times New Roman" w:eastAsia="Times New Roman" w:hAnsi="Times New Roman" w:cs="Times New Roman"/>
          <w:bCs/>
          <w:sz w:val="24"/>
          <w:szCs w:val="24"/>
          <w:lang w:val="en-US"/>
        </w:rPr>
        <w:t>Svetski Dan borbe protiv AIDS-a 1. decembar u Subotici će biti obeležen nizom akcija, pod jedinstvenim nacionalnim sloganom "Popunimo prazninu u znanju, prvenciji i podršci osobama koje žive sa HIV/AIDS-om".</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Na gradskom trgu u centru Subotice, u ponedeljak od 10 do 13 časova, volonteri i aktivisti UG "Stav +", u saradnji sa Zavodom za javno zdravlje i Crvenim krstom Subotice, deliće informativno-edukativne flajere i razgovarati sa zainteresovanim građanima na temu prevencije HIV-a, borbe protiv AIDS-a i aktivnostima za smanjenje stigne i diskriminacije prema osobama koje žive sa HIV/AIDS-om.</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U isto vreme, uz podršku UG "Prevent" iz Novog Sada, vršiće se dobrovoljno, poverljivo, anonimno i besplatno savetovanje i testiranje na HIV. Američki kutak je za sve koji dođu na gradski trg obezbedio topli čaj.</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Noćno testiranje na HIV biće organizovano od 19 časova do ponoći, u Zavodu za javno zdravlje Subotice.</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Na sceni Dečijeg pozorišta u Subotici, sa početkom u 20 časova, biće izvedena edukativna predstava "Nepoželjni", nastala u saradnji UG "Stav +", Pozorišne radionice Otvorenog univerziteta i Dečijim pozorištem Gyermekszinház.</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Realizaciju kampanje podržali su Grad Subotica i Globalni fond za decu.</w:t>
      </w:r>
    </w:p>
    <w:p w:rsidR="004952AF" w:rsidRDefault="004952AF" w:rsidP="004952AF">
      <w:pPr>
        <w:spacing w:after="0" w:line="240" w:lineRule="auto"/>
        <w:jc w:val="both"/>
        <w:rPr>
          <w:rFonts w:ascii="Times New Roman" w:eastAsia="Times New Roman" w:hAnsi="Times New Roman" w:cs="Times New Roman"/>
          <w:bCs/>
          <w:sz w:val="24"/>
          <w:szCs w:val="24"/>
          <w:lang w:val="en-US"/>
        </w:rPr>
      </w:pPr>
    </w:p>
    <w:p w:rsidR="004952AF" w:rsidRPr="005330FC" w:rsidRDefault="004952AF" w:rsidP="004952AF">
      <w:pPr>
        <w:spacing w:after="0" w:line="240" w:lineRule="auto"/>
        <w:jc w:val="center"/>
        <w:rPr>
          <w:rFonts w:ascii="Times New Roman" w:eastAsia="Times New Roman" w:hAnsi="Times New Roman" w:cs="Times New Roman"/>
          <w:b/>
          <w:bCs/>
          <w:color w:val="FF0000"/>
          <w:sz w:val="28"/>
          <w:szCs w:val="24"/>
          <w:lang w:val="en-US"/>
        </w:rPr>
      </w:pPr>
      <w:r w:rsidRPr="005330FC">
        <w:rPr>
          <w:rFonts w:ascii="Times New Roman" w:eastAsia="Times New Roman" w:hAnsi="Times New Roman" w:cs="Times New Roman"/>
          <w:b/>
          <w:bCs/>
          <w:color w:val="FF0000"/>
          <w:sz w:val="28"/>
          <w:szCs w:val="24"/>
          <w:lang w:val="en-US"/>
        </w:rPr>
        <w:t>Obeležen mesec borbe protiv alkoholizma</w:t>
      </w:r>
    </w:p>
    <w:p w:rsidR="004952AF" w:rsidRDefault="004952AF" w:rsidP="004952AF">
      <w:pPr>
        <w:spacing w:after="0" w:line="240" w:lineRule="auto"/>
        <w:ind w:firstLine="720"/>
        <w:jc w:val="both"/>
        <w:rPr>
          <w:rFonts w:ascii="Times New Roman" w:eastAsia="Times New Roman" w:hAnsi="Times New Roman" w:cs="Times New Roman"/>
          <w:bCs/>
          <w:sz w:val="24"/>
          <w:szCs w:val="24"/>
          <w:lang w:val="en-US"/>
        </w:rPr>
      </w:pPr>
    </w:p>
    <w:p w:rsidR="004952AF" w:rsidRPr="004952AF" w:rsidRDefault="004952AF" w:rsidP="004952AF">
      <w:pPr>
        <w:spacing w:after="0" w:line="240" w:lineRule="auto"/>
        <w:ind w:firstLine="720"/>
        <w:jc w:val="both"/>
        <w:rPr>
          <w:rFonts w:ascii="Times New Roman" w:eastAsia="Times New Roman" w:hAnsi="Times New Roman" w:cs="Times New Roman"/>
          <w:bCs/>
          <w:sz w:val="24"/>
          <w:szCs w:val="24"/>
          <w:lang w:val="en-US"/>
        </w:rPr>
      </w:pPr>
      <w:r w:rsidRPr="004952AF">
        <w:rPr>
          <w:rFonts w:ascii="Times New Roman" w:eastAsia="Times New Roman" w:hAnsi="Times New Roman" w:cs="Times New Roman"/>
          <w:bCs/>
          <w:sz w:val="24"/>
          <w:szCs w:val="24"/>
          <w:lang w:val="en-US"/>
        </w:rPr>
        <w:t>"Novembar - mesec borbe protiv alkoholizma" obeležen je u Vršcu brojnim tribinama, predavanjima, izložbama i u završnom delu dodelom nagrada osnovcima, najuspešnijim učesnicima literarnog konkursa na temu "Glasam za život bez alkohola".</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Aktivnosti su organizovane u saradnji Kluba lečenih zavisnika "Vršačka kula" i Specijalne psihijatrijske bolnice "Dr Slavoljub Bakalović" - prvenstveno odeljenjem za lečenje od alkoholizma.</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Inače, kapaciteti na ovom bolničkom odeljenju su uglavnom sasvim popunjeni baš kao i sada, uz listu čekanja za prijem pacijenata.</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 Prema saznanjima, alkoholizam je po posledicama po zdravlje odmah iza malignih i kardiovaskularnih bolesti a najalarmantnije je to, što je sve prisutniji i kod ženske populacije i što se starosna granica zavisnika spušta ispod dvanaest godina.</w:t>
      </w:r>
      <w:r>
        <w:rPr>
          <w:rFonts w:ascii="Times New Roman" w:eastAsia="Times New Roman" w:hAnsi="Times New Roman" w:cs="Times New Roman"/>
          <w:bCs/>
          <w:sz w:val="24"/>
          <w:szCs w:val="24"/>
          <w:lang w:val="en-US"/>
        </w:rPr>
        <w:t xml:space="preserve"> </w:t>
      </w:r>
      <w:r w:rsidRPr="004952AF">
        <w:rPr>
          <w:rFonts w:ascii="Times New Roman" w:eastAsia="Times New Roman" w:hAnsi="Times New Roman" w:cs="Times New Roman"/>
          <w:bCs/>
          <w:sz w:val="24"/>
          <w:szCs w:val="24"/>
          <w:lang w:val="en-US"/>
        </w:rPr>
        <w:t>"Moram da podsetim na odgovornost odraslih koji mladima treba da ukažu na sve štetne posledice i da im ukoliko bude potrebe, pomognu da ih prevaziđu", kaže načelnik bolničkog odeljenja i terapeut Kluba dr Željko Milićević.</w:t>
      </w:r>
    </w:p>
    <w:p w:rsidR="00DF671C" w:rsidRPr="00DF671C" w:rsidRDefault="004952AF" w:rsidP="005330FC">
      <w:pPr>
        <w:spacing w:after="0" w:line="240" w:lineRule="auto"/>
        <w:ind w:firstLine="720"/>
        <w:jc w:val="both"/>
        <w:rPr>
          <w:rFonts w:ascii="Times New Roman" w:eastAsia="Times New Roman" w:hAnsi="Times New Roman" w:cs="Times New Roman"/>
          <w:bCs/>
          <w:sz w:val="24"/>
          <w:szCs w:val="24"/>
          <w:lang w:val="en-US"/>
        </w:rPr>
      </w:pPr>
      <w:r w:rsidRPr="004952AF">
        <w:rPr>
          <w:rFonts w:ascii="Times New Roman" w:eastAsia="Times New Roman" w:hAnsi="Times New Roman" w:cs="Times New Roman"/>
          <w:bCs/>
          <w:sz w:val="24"/>
          <w:szCs w:val="24"/>
          <w:lang w:val="en-US"/>
        </w:rPr>
        <w:t> </w:t>
      </w:r>
      <w:bookmarkStart w:id="0" w:name="_GoBack"/>
      <w:bookmarkEnd w:id="0"/>
    </w:p>
    <w:p w:rsidR="00DF671C" w:rsidRPr="00E13952" w:rsidRDefault="00DF671C" w:rsidP="00DF671C">
      <w:pPr>
        <w:spacing w:after="0" w:line="240" w:lineRule="auto"/>
        <w:jc w:val="center"/>
        <w:rPr>
          <w:rFonts w:ascii="Times New Roman" w:eastAsia="Times New Roman" w:hAnsi="Times New Roman" w:cs="Times New Roman"/>
          <w:b/>
          <w:bCs/>
          <w:color w:val="FF0000"/>
          <w:sz w:val="28"/>
          <w:szCs w:val="24"/>
          <w:lang w:val="en-US"/>
        </w:rPr>
      </w:pPr>
      <w:r w:rsidRPr="00E13952">
        <w:rPr>
          <w:rFonts w:ascii="Times New Roman" w:eastAsia="Times New Roman" w:hAnsi="Times New Roman" w:cs="Times New Roman"/>
          <w:b/>
          <w:bCs/>
          <w:color w:val="FF0000"/>
          <w:sz w:val="28"/>
          <w:szCs w:val="24"/>
          <w:lang w:val="en-US"/>
        </w:rPr>
        <w:t>Zaplenjena droga u blizini novosadskih škola</w:t>
      </w:r>
    </w:p>
    <w:p w:rsidR="00DF671C" w:rsidRPr="00DF671C" w:rsidRDefault="00DF671C" w:rsidP="00DF671C">
      <w:pPr>
        <w:spacing w:after="0" w:line="240" w:lineRule="auto"/>
        <w:jc w:val="both"/>
        <w:rPr>
          <w:rFonts w:ascii="Times New Roman" w:eastAsia="Times New Roman" w:hAnsi="Times New Roman" w:cs="Times New Roman"/>
          <w:bCs/>
          <w:sz w:val="24"/>
          <w:szCs w:val="24"/>
          <w:lang w:val="en-US"/>
        </w:rPr>
      </w:pPr>
    </w:p>
    <w:p w:rsidR="00DF671C" w:rsidRPr="00DF671C" w:rsidRDefault="00DF671C" w:rsidP="00DF671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Novosadska policija je</w:t>
      </w:r>
      <w:r w:rsidRPr="00DF671C">
        <w:rPr>
          <w:rFonts w:ascii="Times New Roman" w:eastAsia="Times New Roman" w:hAnsi="Times New Roman" w:cs="Times New Roman"/>
          <w:bCs/>
          <w:sz w:val="24"/>
          <w:szCs w:val="24"/>
          <w:lang w:val="en-US"/>
        </w:rPr>
        <w:t xml:space="preserve"> saopštila da je u okolini škola u protekla tri dana od 14 osoba zaplenila 20 grama materije za koju sumnja da je marihuana i 71 tabletu. </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 xml:space="preserve">Kod jedne osobe je nađen i pištolj, te će biti podneta krivična prijava za nedozvoljenu proizvodnju, držanje i </w:t>
      </w:r>
      <w:r w:rsidRPr="00DF671C">
        <w:rPr>
          <w:rFonts w:ascii="Times New Roman" w:eastAsia="Times New Roman" w:hAnsi="Times New Roman" w:cs="Times New Roman"/>
          <w:bCs/>
          <w:sz w:val="24"/>
          <w:szCs w:val="24"/>
          <w:lang w:val="en-US"/>
        </w:rPr>
        <w:lastRenderedPageBreak/>
        <w:t>stavljanje u promet oružja i eksplozivnih materija.</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Kod šest osoba, od kojih je jedna maloletna, nađena su četiri noža i dve teleskopske palice, a pronađene su i tri osobe za kojima su bile raspisane poternice. </w:t>
      </w:r>
      <w:r>
        <w:rPr>
          <w:rFonts w:ascii="Times New Roman" w:eastAsia="Times New Roman" w:hAnsi="Times New Roman" w:cs="Times New Roman"/>
          <w:bCs/>
          <w:sz w:val="24"/>
          <w:szCs w:val="24"/>
          <w:lang w:val="en-US"/>
        </w:rPr>
        <w:t xml:space="preserve"> </w:t>
      </w:r>
      <w:r w:rsidRPr="00DF671C">
        <w:rPr>
          <w:rFonts w:ascii="Times New Roman" w:eastAsia="Times New Roman" w:hAnsi="Times New Roman" w:cs="Times New Roman"/>
          <w:bCs/>
          <w:sz w:val="24"/>
          <w:szCs w:val="24"/>
          <w:lang w:val="en-US"/>
        </w:rPr>
        <w:t>Operativna akcija "Školarac" Policijske uprave Novi Sad sprovodi se od juna, radi povećanja bezbednosti u školama, a biće nastavljena.</w:t>
      </w:r>
    </w:p>
    <w:p w:rsidR="00DF671C" w:rsidRDefault="00DF671C" w:rsidP="002E2207">
      <w:pPr>
        <w:spacing w:after="0" w:line="240" w:lineRule="auto"/>
        <w:jc w:val="both"/>
        <w:rPr>
          <w:rFonts w:ascii="Times New Roman" w:eastAsia="Times New Roman" w:hAnsi="Times New Roman" w:cs="Times New Roman"/>
          <w:bCs/>
          <w:sz w:val="24"/>
          <w:szCs w:val="24"/>
        </w:rPr>
      </w:pPr>
    </w:p>
    <w:p w:rsidR="00E13952" w:rsidRPr="00E13952" w:rsidRDefault="00E13952" w:rsidP="00E13952">
      <w:pPr>
        <w:spacing w:after="0" w:line="240" w:lineRule="auto"/>
        <w:jc w:val="center"/>
        <w:rPr>
          <w:rFonts w:ascii="Times New Roman" w:eastAsia="Times New Roman" w:hAnsi="Times New Roman" w:cs="Times New Roman"/>
          <w:b/>
          <w:bCs/>
          <w:color w:val="FF0000"/>
          <w:sz w:val="28"/>
          <w:szCs w:val="24"/>
          <w:lang w:val="en-US"/>
        </w:rPr>
      </w:pPr>
      <w:r w:rsidRPr="00E13952">
        <w:rPr>
          <w:rFonts w:ascii="Times New Roman" w:eastAsia="Times New Roman" w:hAnsi="Times New Roman" w:cs="Times New Roman"/>
          <w:b/>
          <w:bCs/>
          <w:color w:val="FF0000"/>
          <w:sz w:val="28"/>
          <w:szCs w:val="24"/>
          <w:lang w:val="en-US"/>
        </w:rPr>
        <w:t>Matica srpska: Još ništa o navodnom plagijatu</w:t>
      </w:r>
    </w:p>
    <w:p w:rsidR="00E13952" w:rsidRDefault="00E13952" w:rsidP="00E13952">
      <w:pPr>
        <w:spacing w:after="0" w:line="240" w:lineRule="auto"/>
        <w:jc w:val="both"/>
        <w:rPr>
          <w:rFonts w:ascii="Times New Roman" w:eastAsia="Times New Roman" w:hAnsi="Times New Roman" w:cs="Times New Roman"/>
          <w:b/>
          <w:bCs/>
          <w:sz w:val="24"/>
          <w:szCs w:val="24"/>
          <w:lang w:val="en-US"/>
        </w:rPr>
      </w:pPr>
    </w:p>
    <w:p w:rsidR="00E13952" w:rsidRDefault="00E13952" w:rsidP="00E13952">
      <w:pPr>
        <w:spacing w:after="0" w:line="240" w:lineRule="auto"/>
        <w:ind w:firstLine="720"/>
        <w:jc w:val="both"/>
        <w:rPr>
          <w:rFonts w:ascii="Times New Roman" w:eastAsia="Times New Roman" w:hAnsi="Times New Roman" w:cs="Times New Roman"/>
          <w:b/>
          <w:bCs/>
          <w:sz w:val="24"/>
          <w:szCs w:val="24"/>
          <w:lang w:val="en-US"/>
        </w:rPr>
      </w:pPr>
      <w:r w:rsidRPr="00E13952">
        <w:rPr>
          <w:rFonts w:ascii="Times New Roman" w:eastAsia="Times New Roman" w:hAnsi="Times New Roman" w:cs="Times New Roman"/>
          <w:bCs/>
          <w:sz w:val="24"/>
          <w:szCs w:val="24"/>
          <w:lang w:val="en-US"/>
        </w:rPr>
        <w:t>Priča o navodnom plagijatu knjige "Zov okeana" koju je objavila Matica srpska, još uvek nije dobila epilog, a ne zna se ni kada će, budući da iz te ustanove danas nismo dobili odgovor na to pitanje.</w:t>
      </w:r>
      <w:r w:rsidRPr="00E13952">
        <w:rPr>
          <w:rFonts w:ascii="Times New Roman" w:eastAsia="Times New Roman" w:hAnsi="Times New Roman" w:cs="Times New Roman"/>
          <w:b/>
          <w:bCs/>
          <w:sz w:val="24"/>
          <w:szCs w:val="24"/>
          <w:lang w:val="en-US"/>
        </w:rPr>
        <w:t> </w:t>
      </w:r>
      <w:r>
        <w:rPr>
          <w:rFonts w:ascii="Times New Roman" w:eastAsia="Times New Roman" w:hAnsi="Times New Roman" w:cs="Times New Roman"/>
          <w:b/>
          <w:bCs/>
          <w:sz w:val="24"/>
          <w:szCs w:val="24"/>
          <w:lang w:val="en-US"/>
        </w:rPr>
        <w:t xml:space="preserve"> </w:t>
      </w:r>
      <w:r w:rsidRPr="00E13952">
        <w:rPr>
          <w:rFonts w:ascii="Times New Roman" w:eastAsia="Times New Roman" w:hAnsi="Times New Roman" w:cs="Times New Roman"/>
          <w:bCs/>
          <w:sz w:val="24"/>
          <w:szCs w:val="24"/>
          <w:lang w:val="en-US"/>
        </w:rPr>
        <w:t>Odluka o  tome da li je knjiga "Zov okeana", u izdanju Matice srpske, plagijat ili ne, prema rečima direktora ove institucije,  trebala je biti doneta u ponedeljak. Dva dana nakon toga potvrđeno nam je da će odluka biti doneta danas, ali ni danas odluke nema.</w:t>
      </w:r>
      <w:r>
        <w:rPr>
          <w:rFonts w:ascii="Times New Roman" w:eastAsia="Times New Roman" w:hAnsi="Times New Roman" w:cs="Times New Roman"/>
          <w:b/>
          <w:bCs/>
          <w:sz w:val="24"/>
          <w:szCs w:val="24"/>
          <w:lang w:val="en-US"/>
        </w:rPr>
        <w:t xml:space="preserve"> </w:t>
      </w:r>
      <w:r w:rsidRPr="00E13952">
        <w:rPr>
          <w:rFonts w:ascii="Times New Roman" w:eastAsia="Times New Roman" w:hAnsi="Times New Roman" w:cs="Times New Roman"/>
          <w:bCs/>
          <w:sz w:val="24"/>
          <w:szCs w:val="24"/>
          <w:lang w:val="en-US"/>
        </w:rPr>
        <w:t>U međuvremenu, RTV-u se javila se i beograđanka Jelena Stojković Mirić, koja tvrdi da je u pomenutoj knjizi pored bloga Katarine Savkov, plagiran i njen blog, što je i prijavila Matici.</w:t>
      </w:r>
      <w:r>
        <w:rPr>
          <w:rFonts w:ascii="Times New Roman" w:eastAsia="Times New Roman" w:hAnsi="Times New Roman" w:cs="Times New Roman"/>
          <w:b/>
          <w:bCs/>
          <w:sz w:val="24"/>
          <w:szCs w:val="24"/>
          <w:lang w:val="en-US"/>
        </w:rPr>
        <w:t xml:space="preserve"> </w:t>
      </w:r>
      <w:r w:rsidRPr="00E13952">
        <w:rPr>
          <w:rFonts w:ascii="Times New Roman" w:eastAsia="Times New Roman" w:hAnsi="Times New Roman" w:cs="Times New Roman"/>
          <w:bCs/>
          <w:sz w:val="24"/>
          <w:szCs w:val="24"/>
          <w:lang w:val="en-US"/>
        </w:rPr>
        <w:t>"Barbara Novaković je preuzela moju pesmu Baš me briga, promenila je naslov u Briga me i objavila na 55,56. i 57. stranici sporne knjige", tvrdi  Jelena Stojković Mirić.</w:t>
      </w:r>
    </w:p>
    <w:p w:rsidR="00E13952" w:rsidRPr="00E13952" w:rsidRDefault="00E13952" w:rsidP="00E13952">
      <w:pPr>
        <w:spacing w:after="0" w:line="240" w:lineRule="auto"/>
        <w:ind w:firstLine="720"/>
        <w:jc w:val="both"/>
        <w:rPr>
          <w:rFonts w:ascii="Times New Roman" w:eastAsia="Times New Roman" w:hAnsi="Times New Roman" w:cs="Times New Roman"/>
          <w:b/>
          <w:bCs/>
          <w:sz w:val="24"/>
          <w:szCs w:val="24"/>
          <w:lang w:val="en-US"/>
        </w:rPr>
      </w:pPr>
      <w:r w:rsidRPr="00E13952">
        <w:rPr>
          <w:rFonts w:ascii="Times New Roman" w:eastAsia="Times New Roman" w:hAnsi="Times New Roman" w:cs="Times New Roman"/>
          <w:bCs/>
          <w:sz w:val="24"/>
          <w:szCs w:val="24"/>
          <w:lang w:val="en-US"/>
        </w:rPr>
        <w:t>Knjigu "Zov okena" Matica srpska objavila je u okviru edicije "Prva knjiga". Sumnju da je to delo plagijat, prva je iznela Katarina Savkov, koja tvrdi da je gotovo pola sadržaja knjige preuzeto sa njenog bloga.</w:t>
      </w:r>
      <w:r>
        <w:rPr>
          <w:rFonts w:ascii="Times New Roman" w:eastAsia="Times New Roman" w:hAnsi="Times New Roman" w:cs="Times New Roman"/>
          <w:b/>
          <w:bCs/>
          <w:sz w:val="24"/>
          <w:szCs w:val="24"/>
          <w:lang w:val="en-US"/>
        </w:rPr>
        <w:t xml:space="preserve"> </w:t>
      </w:r>
      <w:r w:rsidRPr="00E13952">
        <w:rPr>
          <w:rFonts w:ascii="Times New Roman" w:eastAsia="Times New Roman" w:hAnsi="Times New Roman" w:cs="Times New Roman"/>
          <w:bCs/>
          <w:sz w:val="24"/>
          <w:szCs w:val="24"/>
          <w:lang w:val="en-US"/>
        </w:rPr>
        <w:t>Do donošenja odluke da li je "Zov okeana" plagijat ili ne, knjiga je povučena iz prodaje.</w:t>
      </w:r>
      <w:r w:rsidRPr="00E13952">
        <w:t xml:space="preserve"> </w:t>
      </w:r>
      <w:hyperlink r:id="rId21" w:history="1">
        <w:r w:rsidRPr="00A4643B">
          <w:rPr>
            <w:rStyle w:val="Hyperlink"/>
            <w:rFonts w:ascii="Times New Roman" w:eastAsia="Times New Roman" w:hAnsi="Times New Roman" w:cs="Times New Roman"/>
            <w:bCs/>
            <w:sz w:val="24"/>
            <w:szCs w:val="24"/>
            <w:lang w:val="en-US"/>
          </w:rPr>
          <w:t>http://www.youtube.com/watch?v=drYaOd2uAfo</w:t>
        </w:r>
      </w:hyperlink>
      <w:r>
        <w:rPr>
          <w:rFonts w:ascii="Times New Roman" w:eastAsia="Times New Roman" w:hAnsi="Times New Roman" w:cs="Times New Roman"/>
          <w:bCs/>
          <w:sz w:val="24"/>
          <w:szCs w:val="24"/>
          <w:lang w:val="en-US"/>
        </w:rPr>
        <w:t xml:space="preserve"> </w:t>
      </w:r>
    </w:p>
    <w:p w:rsidR="00E13952" w:rsidRDefault="00E13952" w:rsidP="002E2207">
      <w:pPr>
        <w:spacing w:after="0" w:line="240" w:lineRule="auto"/>
        <w:jc w:val="both"/>
        <w:rPr>
          <w:rFonts w:ascii="Times New Roman" w:eastAsia="Times New Roman" w:hAnsi="Times New Roman" w:cs="Times New Roman"/>
          <w:bCs/>
          <w:sz w:val="24"/>
          <w:szCs w:val="24"/>
        </w:rPr>
      </w:pPr>
    </w:p>
    <w:p w:rsidR="00000B0B" w:rsidRPr="00000B0B" w:rsidRDefault="00000B0B" w:rsidP="00000B0B">
      <w:pPr>
        <w:spacing w:after="0" w:line="240" w:lineRule="auto"/>
        <w:jc w:val="center"/>
        <w:rPr>
          <w:rFonts w:ascii="Times New Roman" w:eastAsia="Times New Roman" w:hAnsi="Times New Roman" w:cs="Times New Roman"/>
          <w:b/>
          <w:bCs/>
          <w:color w:val="9900CC"/>
          <w:sz w:val="28"/>
          <w:szCs w:val="24"/>
        </w:rPr>
      </w:pPr>
      <w:r w:rsidRPr="00000B0B">
        <w:rPr>
          <w:rFonts w:ascii="Times New Roman" w:eastAsia="Times New Roman" w:hAnsi="Times New Roman" w:cs="Times New Roman"/>
          <w:b/>
          <w:bCs/>
          <w:color w:val="9900CC"/>
          <w:sz w:val="28"/>
          <w:szCs w:val="24"/>
        </w:rPr>
        <w:t>Podstaknite inteligenciju kod deteta</w:t>
      </w:r>
    </w:p>
    <w:p w:rsidR="00000B0B" w:rsidRDefault="00000B0B" w:rsidP="00000B0B">
      <w:pPr>
        <w:spacing w:after="0" w:line="240" w:lineRule="auto"/>
        <w:jc w:val="both"/>
        <w:rPr>
          <w:rFonts w:ascii="Times New Roman" w:eastAsia="Times New Roman" w:hAnsi="Times New Roman" w:cs="Times New Roman"/>
          <w:bCs/>
          <w:sz w:val="24"/>
          <w:szCs w:val="24"/>
        </w:rPr>
      </w:pPr>
    </w:p>
    <w:p w:rsidR="00000B0B" w:rsidRPr="00000B0B" w:rsidRDefault="00000B0B" w:rsidP="00000B0B">
      <w:pPr>
        <w:spacing w:after="0" w:line="240" w:lineRule="auto"/>
        <w:ind w:firstLine="720"/>
        <w:jc w:val="both"/>
        <w:rPr>
          <w:rFonts w:ascii="Times New Roman" w:eastAsia="Times New Roman" w:hAnsi="Times New Roman" w:cs="Times New Roman"/>
          <w:bCs/>
          <w:sz w:val="24"/>
          <w:szCs w:val="24"/>
        </w:rPr>
      </w:pPr>
      <w:r w:rsidRPr="00000B0B">
        <w:rPr>
          <w:rFonts w:ascii="Times New Roman" w:eastAsia="Times New Roman" w:hAnsi="Times New Roman" w:cs="Times New Roman"/>
          <w:bCs/>
          <w:sz w:val="24"/>
          <w:szCs w:val="24"/>
        </w:rPr>
        <w:t>Kad se rodimo, tvrde naučnici, imamo skoro isti broj nervnih ćelija koje ćemo koristiti do kraja života. Veze između tih ćelija počinju da se uspostavljaju u najranijem dobu, tako da određena stimulacija poboljšava razvoj inteligencije kod deteta.</w:t>
      </w:r>
      <w:r>
        <w:rPr>
          <w:rFonts w:ascii="Times New Roman" w:eastAsia="Times New Roman" w:hAnsi="Times New Roman" w:cs="Times New Roman"/>
          <w:bCs/>
          <w:sz w:val="24"/>
          <w:szCs w:val="24"/>
        </w:rPr>
        <w:t xml:space="preserve"> </w:t>
      </w:r>
      <w:r w:rsidRPr="00000B0B">
        <w:rPr>
          <w:rFonts w:ascii="Times New Roman" w:eastAsia="Times New Roman" w:hAnsi="Times New Roman" w:cs="Times New Roman"/>
          <w:bCs/>
          <w:sz w:val="24"/>
          <w:szCs w:val="24"/>
        </w:rPr>
        <w:t>Ali, ne zaboravite da ne smete da forsirate nijednu kognitivnu (saznajnu) funkciju, jer na taj način rizikujete da preopteretite dete i da izazovete poremećaj kao što je, na primer, nesanica. Morate da zapamtite da je dete tek u određenom uzrastu u st</w:t>
      </w:r>
      <w:r>
        <w:rPr>
          <w:rFonts w:ascii="Times New Roman" w:eastAsia="Times New Roman" w:hAnsi="Times New Roman" w:cs="Times New Roman"/>
          <w:bCs/>
          <w:sz w:val="24"/>
          <w:szCs w:val="24"/>
        </w:rPr>
        <w:t xml:space="preserve">anju nešto da savlada i shvati. </w:t>
      </w:r>
      <w:r w:rsidRPr="00000B0B">
        <w:rPr>
          <w:rFonts w:ascii="Times New Roman" w:eastAsia="Times New Roman" w:hAnsi="Times New Roman" w:cs="Times New Roman"/>
          <w:bCs/>
          <w:sz w:val="24"/>
          <w:szCs w:val="24"/>
        </w:rPr>
        <w:t>Roditelj je tu da prepozna kritičan period za razvoj određene veštine ili sposobnosti i da podstakne razvoj u tom trenutku. To i nije tako teško kako obično misle novopečeni roditelji − dovoljno je da se pažljivo prate dečje potrebe i da se odgovara na njih</w:t>
      </w:r>
      <w:r>
        <w:rPr>
          <w:rFonts w:ascii="Times New Roman" w:eastAsia="Times New Roman" w:hAnsi="Times New Roman" w:cs="Times New Roman"/>
          <w:bCs/>
          <w:sz w:val="24"/>
          <w:szCs w:val="24"/>
        </w:rPr>
        <w:t xml:space="preserve">ove zahteve. </w:t>
      </w:r>
      <w:r w:rsidRPr="00000B0B">
        <w:rPr>
          <w:rFonts w:ascii="Times New Roman" w:eastAsia="Times New Roman" w:hAnsi="Times New Roman" w:cs="Times New Roman"/>
          <w:bCs/>
          <w:sz w:val="24"/>
          <w:szCs w:val="24"/>
        </w:rPr>
        <w:t>Za razvoj deteta važnije je vreme provedeno s decom od ekonomskog statusa. Naučnici su utvrdili da su ljubav, briga i istinsko zanimanje roditelja za dete, svakodnevno bavljenje detetom, daleko važniji od obrazovanja roditelja, profesije, bogatstva ili brojnosti porodice.</w:t>
      </w:r>
      <w:r>
        <w:rPr>
          <w:rFonts w:ascii="Times New Roman" w:eastAsia="Times New Roman" w:hAnsi="Times New Roman" w:cs="Times New Roman"/>
          <w:bCs/>
          <w:sz w:val="24"/>
          <w:szCs w:val="24"/>
        </w:rPr>
        <w:t xml:space="preserve"> </w:t>
      </w:r>
      <w:r w:rsidRPr="00000B0B">
        <w:rPr>
          <w:rFonts w:ascii="Times New Roman" w:eastAsia="Times New Roman" w:hAnsi="Times New Roman" w:cs="Times New Roman"/>
          <w:b/>
          <w:bCs/>
          <w:i/>
          <w:color w:val="9900CC"/>
          <w:sz w:val="24"/>
          <w:szCs w:val="24"/>
        </w:rPr>
        <w:t>(</w:t>
      </w:r>
      <w:r>
        <w:rPr>
          <w:rFonts w:ascii="Times New Roman" w:eastAsia="Times New Roman" w:hAnsi="Times New Roman" w:cs="Times New Roman"/>
          <w:b/>
          <w:bCs/>
          <w:i/>
          <w:color w:val="9900CC"/>
          <w:sz w:val="24"/>
          <w:szCs w:val="24"/>
        </w:rPr>
        <w:t>→</w:t>
      </w:r>
      <w:r w:rsidRPr="00000B0B">
        <w:rPr>
          <w:rFonts w:ascii="Times New Roman" w:eastAsia="Times New Roman" w:hAnsi="Times New Roman" w:cs="Times New Roman"/>
          <w:b/>
          <w:bCs/>
          <w:i/>
          <w:color w:val="9900CC"/>
          <w:sz w:val="24"/>
          <w:szCs w:val="24"/>
        </w:rPr>
        <w:t>Press Clipping)</w:t>
      </w:r>
    </w:p>
    <w:p w:rsidR="00000B0B" w:rsidRDefault="00000B0B" w:rsidP="00000B0B">
      <w:pPr>
        <w:spacing w:after="0" w:line="240" w:lineRule="auto"/>
        <w:jc w:val="both"/>
        <w:rPr>
          <w:rFonts w:ascii="Times New Roman" w:eastAsia="Times New Roman" w:hAnsi="Times New Roman" w:cs="Times New Roman"/>
          <w:bCs/>
          <w:sz w:val="24"/>
          <w:szCs w:val="24"/>
        </w:rPr>
      </w:pPr>
    </w:p>
    <w:p w:rsidR="00000B0B" w:rsidRPr="00000B0B" w:rsidRDefault="00000B0B" w:rsidP="00000B0B">
      <w:pPr>
        <w:spacing w:after="0" w:line="240" w:lineRule="auto"/>
        <w:jc w:val="center"/>
        <w:rPr>
          <w:rFonts w:ascii="Times New Roman" w:eastAsia="Times New Roman" w:hAnsi="Times New Roman" w:cs="Times New Roman"/>
          <w:b/>
          <w:bCs/>
          <w:color w:val="9900CC"/>
          <w:sz w:val="28"/>
          <w:szCs w:val="24"/>
        </w:rPr>
      </w:pPr>
      <w:r w:rsidRPr="00000B0B">
        <w:rPr>
          <w:rFonts w:ascii="Times New Roman" w:eastAsia="Times New Roman" w:hAnsi="Times New Roman" w:cs="Times New Roman"/>
          <w:b/>
          <w:bCs/>
          <w:color w:val="9900CC"/>
          <w:sz w:val="28"/>
          <w:szCs w:val="24"/>
        </w:rPr>
        <w:t>EQ i IQ</w:t>
      </w:r>
    </w:p>
    <w:p w:rsidR="00000B0B" w:rsidRDefault="00000B0B" w:rsidP="00000B0B">
      <w:pPr>
        <w:spacing w:after="0" w:line="240" w:lineRule="auto"/>
        <w:jc w:val="both"/>
        <w:rPr>
          <w:rFonts w:ascii="Times New Roman" w:eastAsia="Times New Roman" w:hAnsi="Times New Roman" w:cs="Times New Roman"/>
          <w:bCs/>
          <w:sz w:val="24"/>
          <w:szCs w:val="24"/>
        </w:rPr>
      </w:pPr>
    </w:p>
    <w:p w:rsidR="00000B0B" w:rsidRDefault="00000B0B" w:rsidP="00000B0B">
      <w:pPr>
        <w:spacing w:after="0" w:line="240" w:lineRule="auto"/>
        <w:ind w:firstLine="720"/>
        <w:jc w:val="both"/>
        <w:rPr>
          <w:rFonts w:ascii="Times New Roman" w:eastAsia="Times New Roman" w:hAnsi="Times New Roman" w:cs="Times New Roman"/>
          <w:bCs/>
          <w:sz w:val="24"/>
          <w:szCs w:val="24"/>
        </w:rPr>
      </w:pPr>
      <w:r w:rsidRPr="00000B0B">
        <w:rPr>
          <w:rFonts w:ascii="Times New Roman" w:eastAsia="Times New Roman" w:hAnsi="Times New Roman" w:cs="Times New Roman"/>
          <w:bCs/>
          <w:sz w:val="24"/>
          <w:szCs w:val="24"/>
        </w:rPr>
        <w:t>Savremeni psiholozi tvrde da bez EQ faktora (emocionalna inteligencija) ne vredi ni onaj famozni IQ (opšta inteligencija). Istraživanje EQ je hit u svetu, a trenutno naučnici pokušavaju da shvate kako se IQ i EQ uzajamno dopunjuju. Kada je reč o elementima uspeha u životu, tvrde da IQ čini oko 20 odsto uspeha. Ostalo zavisi od drugih faktora, kao što su pripadnost određenoj klasi, sreća, neurološki procesi u mozgu i, naravno, EQ.</w:t>
      </w:r>
      <w:r>
        <w:rPr>
          <w:rFonts w:ascii="Times New Roman" w:eastAsia="Times New Roman" w:hAnsi="Times New Roman" w:cs="Times New Roman"/>
          <w:bCs/>
          <w:sz w:val="24"/>
          <w:szCs w:val="24"/>
        </w:rPr>
        <w:t xml:space="preserve"> </w:t>
      </w:r>
    </w:p>
    <w:p w:rsidR="00000B0B" w:rsidRPr="00000B0B" w:rsidRDefault="00000B0B" w:rsidP="00000B0B">
      <w:pPr>
        <w:spacing w:after="0" w:line="240" w:lineRule="auto"/>
        <w:ind w:firstLine="720"/>
        <w:jc w:val="both"/>
        <w:rPr>
          <w:rFonts w:ascii="Times New Roman" w:eastAsia="Times New Roman" w:hAnsi="Times New Roman" w:cs="Times New Roman"/>
          <w:bCs/>
          <w:sz w:val="24"/>
          <w:szCs w:val="24"/>
        </w:rPr>
      </w:pPr>
      <w:r w:rsidRPr="00000B0B">
        <w:rPr>
          <w:rFonts w:ascii="Times New Roman" w:eastAsia="Times New Roman" w:hAnsi="Times New Roman" w:cs="Times New Roman"/>
          <w:bCs/>
          <w:sz w:val="24"/>
          <w:szCs w:val="24"/>
        </w:rPr>
        <w:t xml:space="preserve">Samosvest je od ključnog značaja za emotivnu inteligenciju. To je sposobnost da budemo srećni zbog onoga što osećamo. Samosvest je najvažnija, jer nam omogućava samokontrolu, koja nije važna zato da bismo ugušili osećanja, već zato da bismo sproveli ono što hoćemo. U procesu </w:t>
      </w:r>
      <w:r w:rsidRPr="00000B0B">
        <w:rPr>
          <w:rFonts w:ascii="Times New Roman" w:eastAsia="Times New Roman" w:hAnsi="Times New Roman" w:cs="Times New Roman"/>
          <w:bCs/>
          <w:sz w:val="24"/>
          <w:szCs w:val="24"/>
        </w:rPr>
        <w:lastRenderedPageBreak/>
        <w:t>vaspitanja i podizanja deteta, ključni faktor u razvoju samosvesti su ljubav i nežnost. Bezrezervna i bezuslovna predanost, koju zreo i zdrav roditelj poklanja detetu, učiniće mnogo više za dečji razvoj nego bilo šta drugo.</w:t>
      </w:r>
      <w:r w:rsidRPr="00000B0B">
        <w:rPr>
          <w:rFonts w:ascii="Times New Roman" w:eastAsia="Times New Roman" w:hAnsi="Times New Roman" w:cs="Times New Roman"/>
          <w:b/>
          <w:bCs/>
          <w:i/>
          <w:color w:val="9900CC"/>
          <w:sz w:val="24"/>
          <w:szCs w:val="24"/>
        </w:rPr>
        <w:t xml:space="preserve"> </w:t>
      </w:r>
      <w:r w:rsidRPr="00000B0B">
        <w:rPr>
          <w:rFonts w:ascii="Times New Roman" w:eastAsia="Times New Roman" w:hAnsi="Times New Roman" w:cs="Times New Roman"/>
          <w:b/>
          <w:bCs/>
          <w:i/>
          <w:color w:val="9900CC"/>
          <w:sz w:val="24"/>
          <w:szCs w:val="24"/>
        </w:rPr>
        <w:t>(</w:t>
      </w:r>
      <w:r>
        <w:rPr>
          <w:rFonts w:ascii="Times New Roman" w:eastAsia="Times New Roman" w:hAnsi="Times New Roman" w:cs="Times New Roman"/>
          <w:b/>
          <w:bCs/>
          <w:i/>
          <w:color w:val="9900CC"/>
          <w:sz w:val="24"/>
          <w:szCs w:val="24"/>
        </w:rPr>
        <w:t>→</w:t>
      </w:r>
      <w:r w:rsidRPr="00000B0B">
        <w:rPr>
          <w:rFonts w:ascii="Times New Roman" w:eastAsia="Times New Roman" w:hAnsi="Times New Roman" w:cs="Times New Roman"/>
          <w:b/>
          <w:bCs/>
          <w:i/>
          <w:color w:val="9900CC"/>
          <w:sz w:val="24"/>
          <w:szCs w:val="24"/>
        </w:rPr>
        <w:t>Press Clipping)</w:t>
      </w:r>
    </w:p>
    <w:p w:rsidR="00DF671C" w:rsidRDefault="00DF671C" w:rsidP="00000B0B">
      <w:pPr>
        <w:spacing w:after="0" w:line="240" w:lineRule="auto"/>
        <w:ind w:firstLine="720"/>
        <w:jc w:val="both"/>
        <w:rPr>
          <w:rFonts w:ascii="Times New Roman" w:eastAsia="Times New Roman" w:hAnsi="Times New Roman" w:cs="Times New Roman"/>
          <w:bCs/>
          <w:sz w:val="24"/>
          <w:szCs w:val="24"/>
        </w:rPr>
      </w:pPr>
    </w:p>
    <w:p w:rsidR="00000B0B" w:rsidRPr="002E2207" w:rsidRDefault="00000B0B" w:rsidP="00000B0B">
      <w:pPr>
        <w:spacing w:after="0" w:line="240" w:lineRule="auto"/>
        <w:ind w:firstLine="720"/>
        <w:jc w:val="both"/>
        <w:rPr>
          <w:rFonts w:ascii="Times New Roman" w:eastAsia="Times New Roman" w:hAnsi="Times New Roman" w:cs="Times New Roman"/>
          <w:bCs/>
          <w:sz w:val="24"/>
          <w:szCs w:val="24"/>
        </w:rPr>
      </w:pPr>
    </w:p>
    <w:p w:rsidR="002E2207" w:rsidRPr="002E2207" w:rsidRDefault="002E2207" w:rsidP="002E2207">
      <w:pPr>
        <w:spacing w:after="0" w:line="240" w:lineRule="auto"/>
        <w:ind w:firstLine="720"/>
        <w:jc w:val="center"/>
        <w:rPr>
          <w:rFonts w:ascii="Times New Roman" w:eastAsia="Times New Roman" w:hAnsi="Times New Roman" w:cs="Times New Roman"/>
          <w:sz w:val="24"/>
          <w:szCs w:val="24"/>
        </w:rPr>
      </w:pPr>
      <w:r w:rsidRPr="002E2207">
        <w:rPr>
          <w:rFonts w:ascii="Brush Script MT" w:eastAsia="Times New Roman" w:hAnsi="Brush Script MT" w:cs="Times New Roman"/>
          <w:color w:val="FF00FF"/>
          <w:sz w:val="44"/>
          <w:szCs w:val="44"/>
          <w:lang w:val="sr-Latn-CS"/>
        </w:rPr>
        <w:t>Jo</w:t>
      </w:r>
      <w:r w:rsidRPr="002E2207">
        <w:rPr>
          <w:rFonts w:ascii="Brush Script MT" w:eastAsia="Times New Roman" w:hAnsi="Brush Script MT" w:cs="Times New Roman"/>
          <w:color w:val="FF00FF"/>
          <w:sz w:val="44"/>
          <w:szCs w:val="44"/>
        </w:rPr>
        <w:t xml:space="preserve">š </w:t>
      </w:r>
      <w:r w:rsidRPr="002E2207">
        <w:rPr>
          <w:rFonts w:ascii="Brush Script MT" w:eastAsia="Times New Roman" w:hAnsi="Brush Script MT" w:cs="Times New Roman"/>
          <w:color w:val="FF00FF"/>
          <w:sz w:val="44"/>
          <w:szCs w:val="44"/>
          <w:lang w:val="sr-Latn-CS"/>
        </w:rPr>
        <w:t xml:space="preserve">vesti iz obrazovanja </w:t>
      </w:r>
      <w:r w:rsidRPr="002E2207">
        <w:rPr>
          <w:rFonts w:ascii="Times New Roman" w:eastAsia="Times New Roman" w:hAnsi="Times New Roman" w:cs="Times New Roman"/>
          <w:b/>
          <w:i/>
          <w:color w:val="FF00FF"/>
          <w:sz w:val="32"/>
          <w:szCs w:val="32"/>
        </w:rPr>
        <w:t>č</w:t>
      </w:r>
      <w:r w:rsidRPr="002E2207">
        <w:rPr>
          <w:rFonts w:ascii="Brush Script MT" w:eastAsia="Times New Roman" w:hAnsi="Brush Script MT" w:cs="Times New Roman"/>
          <w:color w:val="FF00FF"/>
          <w:sz w:val="44"/>
          <w:szCs w:val="44"/>
        </w:rPr>
        <w:t xml:space="preserve">itajte </w:t>
      </w:r>
      <w:r w:rsidRPr="002E2207">
        <w:rPr>
          <w:rFonts w:ascii="Brush Script MT" w:eastAsia="Times New Roman" w:hAnsi="Brush Script MT" w:cs="Times New Roman"/>
          <w:color w:val="FF00FF"/>
          <w:sz w:val="44"/>
          <w:szCs w:val="44"/>
          <w:lang w:val="sr-Latn-CS"/>
        </w:rPr>
        <w:t>na na</w:t>
      </w:r>
      <w:r w:rsidRPr="002E2207">
        <w:rPr>
          <w:rFonts w:ascii="Brush Script MT" w:eastAsia="Times New Roman" w:hAnsi="Brush Script MT" w:cs="Times New Roman"/>
          <w:color w:val="FF00FF"/>
          <w:sz w:val="44"/>
          <w:szCs w:val="44"/>
        </w:rPr>
        <w:t>š</w:t>
      </w:r>
      <w:r w:rsidRPr="002E2207">
        <w:rPr>
          <w:rFonts w:ascii="Brush Script MT" w:eastAsia="Times New Roman" w:hAnsi="Brush Script MT" w:cs="Times New Roman"/>
          <w:color w:val="FF00FF"/>
          <w:sz w:val="44"/>
          <w:szCs w:val="44"/>
          <w:lang w:val="sr-Latn-CS"/>
        </w:rPr>
        <w:t>em sajtu</w:t>
      </w:r>
      <w:r w:rsidRPr="002E2207">
        <w:rPr>
          <w:rFonts w:ascii="Brush Script MT" w:eastAsia="Times New Roman" w:hAnsi="Brush Script MT" w:cs="Times New Roman"/>
          <w:color w:val="0000FF"/>
          <w:sz w:val="44"/>
          <w:szCs w:val="44"/>
          <w:lang w:val="sr-Latn-CS"/>
        </w:rPr>
        <w:t xml:space="preserve"> </w:t>
      </w:r>
      <w:hyperlink r:id="rId22" w:history="1">
        <w:r w:rsidRPr="002E2207">
          <w:rPr>
            <w:rFonts w:ascii="Brush Script MT" w:eastAsiaTheme="majorEastAsia" w:hAnsi="Brush Script MT" w:cs="Times New Roman"/>
            <w:i/>
            <w:color w:val="0000FF"/>
            <w:sz w:val="44"/>
            <w:szCs w:val="44"/>
            <w:u w:val="single"/>
            <w:lang w:val="sr-Latn-CS"/>
          </w:rPr>
          <w:t>www</w:t>
        </w:r>
        <w:r w:rsidRPr="002E2207">
          <w:rPr>
            <w:rFonts w:ascii="Brush Script MT" w:eastAsiaTheme="majorEastAsia" w:hAnsi="Brush Script MT" w:cs="Times New Roman"/>
            <w:i/>
            <w:color w:val="0000FF"/>
            <w:sz w:val="44"/>
            <w:szCs w:val="44"/>
            <w:u w:val="single"/>
          </w:rPr>
          <w:t>.</w:t>
        </w:r>
        <w:r w:rsidRPr="002E2207">
          <w:rPr>
            <w:rFonts w:ascii="Brush Script MT" w:eastAsiaTheme="majorEastAsia" w:hAnsi="Brush Script MT" w:cs="Times New Roman"/>
            <w:i/>
            <w:color w:val="0000FF"/>
            <w:sz w:val="44"/>
            <w:szCs w:val="44"/>
            <w:u w:val="single"/>
            <w:lang w:val="sr-Latn-CS"/>
          </w:rPr>
          <w:t>srpss</w:t>
        </w:r>
        <w:r w:rsidRPr="002E2207">
          <w:rPr>
            <w:rFonts w:ascii="Brush Script MT" w:eastAsiaTheme="majorEastAsia" w:hAnsi="Brush Script MT" w:cs="Times New Roman"/>
            <w:i/>
            <w:color w:val="0000FF"/>
            <w:sz w:val="44"/>
            <w:szCs w:val="44"/>
            <w:u w:val="single"/>
          </w:rPr>
          <w:t>.</w:t>
        </w:r>
        <w:r w:rsidRPr="002E2207">
          <w:rPr>
            <w:rFonts w:ascii="Brush Script MT" w:eastAsiaTheme="majorEastAsia" w:hAnsi="Brush Script MT" w:cs="Times New Roman"/>
            <w:i/>
            <w:color w:val="0000FF"/>
            <w:sz w:val="44"/>
            <w:szCs w:val="44"/>
            <w:u w:val="single"/>
            <w:lang w:val="sr-Latn-CS"/>
          </w:rPr>
          <w:t>org</w:t>
        </w:r>
        <w:r w:rsidRPr="002E2207">
          <w:rPr>
            <w:rFonts w:ascii="Brush Script MT" w:eastAsiaTheme="majorEastAsia" w:hAnsi="Brush Script MT" w:cs="Times New Roman"/>
            <w:i/>
            <w:color w:val="0000FF"/>
            <w:sz w:val="44"/>
            <w:szCs w:val="44"/>
            <w:u w:val="single"/>
          </w:rPr>
          <w:t>.</w:t>
        </w:r>
        <w:r w:rsidRPr="002E2207">
          <w:rPr>
            <w:rFonts w:ascii="Brush Script MT" w:eastAsiaTheme="majorEastAsia" w:hAnsi="Brush Script MT" w:cs="Times New Roman"/>
            <w:i/>
            <w:color w:val="0000FF"/>
            <w:sz w:val="44"/>
            <w:szCs w:val="44"/>
            <w:u w:val="single"/>
            <w:lang w:val="sr-Latn-CS"/>
          </w:rPr>
          <w:t>rs</w:t>
        </w:r>
      </w:hyperlink>
      <w:r w:rsidRPr="002E2207">
        <w:rPr>
          <w:rFonts w:ascii="Brush Script MT" w:eastAsia="Times New Roman" w:hAnsi="Brush Script MT" w:cs="Times New Roman"/>
          <w:i/>
          <w:color w:val="0000FF"/>
          <w:sz w:val="44"/>
          <w:szCs w:val="44"/>
        </w:rPr>
        <w:t>,</w:t>
      </w:r>
      <w:r w:rsidRPr="002E2207">
        <w:rPr>
          <w:rFonts w:ascii="Brush Script MT" w:eastAsia="Times New Roman" w:hAnsi="Brush Script MT" w:cs="Times New Roman"/>
          <w:color w:val="0000FF"/>
          <w:sz w:val="44"/>
          <w:szCs w:val="44"/>
        </w:rPr>
        <w:t xml:space="preserve"> </w:t>
      </w:r>
      <w:r w:rsidRPr="002E2207">
        <w:rPr>
          <w:rFonts w:ascii="Brush Script MT" w:eastAsia="Times New Roman" w:hAnsi="Brush Script MT" w:cs="Times New Roman"/>
          <w:color w:val="FF00FF"/>
          <w:sz w:val="44"/>
          <w:szCs w:val="44"/>
          <w:lang w:val="sr-Latn-CS"/>
        </w:rPr>
        <w:t>a vesti iz javnog sektora na na</w:t>
      </w:r>
      <w:r w:rsidRPr="002E2207">
        <w:rPr>
          <w:rFonts w:ascii="Brush Script MT" w:eastAsia="Times New Roman" w:hAnsi="Brush Script MT" w:cs="Times New Roman"/>
          <w:color w:val="FF00FF"/>
          <w:sz w:val="44"/>
          <w:szCs w:val="44"/>
        </w:rPr>
        <w:t>š</w:t>
      </w:r>
      <w:r w:rsidRPr="002E2207">
        <w:rPr>
          <w:rFonts w:ascii="Brush Script MT" w:eastAsia="Times New Roman" w:hAnsi="Brush Script MT" w:cs="Times New Roman"/>
          <w:color w:val="FF00FF"/>
          <w:sz w:val="44"/>
          <w:szCs w:val="44"/>
          <w:lang w:val="sr-Latn-CS"/>
        </w:rPr>
        <w:t>em sajtu</w:t>
      </w:r>
      <w:r w:rsidRPr="002E2207">
        <w:rPr>
          <w:rFonts w:ascii="Brush Script MT" w:eastAsia="Times New Roman" w:hAnsi="Brush Script MT" w:cs="Times New Roman"/>
          <w:color w:val="0000FF"/>
          <w:sz w:val="44"/>
          <w:szCs w:val="44"/>
          <w:lang w:val="sr-Latn-CS"/>
        </w:rPr>
        <w:t xml:space="preserve"> </w:t>
      </w:r>
      <w:hyperlink r:id="rId23" w:history="1">
        <w:r w:rsidRPr="002E2207">
          <w:rPr>
            <w:rFonts w:ascii="Brush Script MT" w:eastAsiaTheme="majorEastAsia" w:hAnsi="Brush Script MT" w:cs="Times New Roman"/>
            <w:i/>
            <w:color w:val="0000FF"/>
            <w:sz w:val="44"/>
            <w:szCs w:val="44"/>
            <w:u w:val="single"/>
            <w:lang w:val="sr-Latn-CS"/>
          </w:rPr>
          <w:t>www</w:t>
        </w:r>
        <w:r w:rsidRPr="002E2207">
          <w:rPr>
            <w:rFonts w:ascii="Brush Script MT" w:eastAsiaTheme="majorEastAsia" w:hAnsi="Brush Script MT" w:cs="Times New Roman"/>
            <w:i/>
            <w:color w:val="0000FF"/>
            <w:sz w:val="44"/>
            <w:szCs w:val="44"/>
            <w:u w:val="single"/>
          </w:rPr>
          <w:t>.</w:t>
        </w:r>
        <w:r w:rsidRPr="002E2207">
          <w:rPr>
            <w:rFonts w:ascii="Brush Script MT" w:eastAsiaTheme="majorEastAsia" w:hAnsi="Brush Script MT" w:cs="Times New Roman"/>
            <w:i/>
            <w:color w:val="0000FF"/>
            <w:sz w:val="44"/>
            <w:szCs w:val="44"/>
            <w:u w:val="single"/>
            <w:lang w:val="sr-Latn-CS"/>
          </w:rPr>
          <w:t>nsjs</w:t>
        </w:r>
        <w:r w:rsidRPr="002E2207">
          <w:rPr>
            <w:rFonts w:ascii="Brush Script MT" w:eastAsiaTheme="majorEastAsia" w:hAnsi="Brush Script MT" w:cs="Times New Roman"/>
            <w:i/>
            <w:color w:val="0000FF"/>
            <w:sz w:val="44"/>
            <w:szCs w:val="44"/>
            <w:u w:val="single"/>
          </w:rPr>
          <w:t>.</w:t>
        </w:r>
        <w:r w:rsidRPr="002E2207">
          <w:rPr>
            <w:rFonts w:ascii="Brush Script MT" w:eastAsiaTheme="majorEastAsia" w:hAnsi="Brush Script MT" w:cs="Times New Roman"/>
            <w:i/>
            <w:color w:val="0000FF"/>
            <w:sz w:val="44"/>
            <w:szCs w:val="44"/>
            <w:u w:val="single"/>
            <w:lang w:val="sr-Latn-CS"/>
          </w:rPr>
          <w:t>org</w:t>
        </w:r>
        <w:r w:rsidRPr="002E2207">
          <w:rPr>
            <w:rFonts w:ascii="Brush Script MT" w:eastAsiaTheme="majorEastAsia" w:hAnsi="Brush Script MT" w:cs="Times New Roman"/>
            <w:i/>
            <w:color w:val="0000FF"/>
            <w:sz w:val="44"/>
            <w:szCs w:val="44"/>
            <w:u w:val="single"/>
          </w:rPr>
          <w:t>.</w:t>
        </w:r>
        <w:r w:rsidRPr="002E2207">
          <w:rPr>
            <w:rFonts w:ascii="Brush Script MT" w:eastAsiaTheme="majorEastAsia" w:hAnsi="Brush Script MT" w:cs="Times New Roman"/>
            <w:i/>
            <w:color w:val="0000FF"/>
            <w:sz w:val="44"/>
            <w:szCs w:val="44"/>
            <w:u w:val="single"/>
            <w:lang w:val="sr-Latn-CS"/>
          </w:rPr>
          <w:t>rs</w:t>
        </w:r>
      </w:hyperlink>
      <w:r w:rsidRPr="002E2207">
        <w:rPr>
          <w:rFonts w:ascii="Brush Script MT" w:eastAsia="Times New Roman" w:hAnsi="Brush Script MT" w:cs="Times New Roman"/>
          <w:i/>
          <w:color w:val="0000FF"/>
          <w:sz w:val="44"/>
          <w:szCs w:val="44"/>
        </w:rPr>
        <w:t xml:space="preserve"> .</w:t>
      </w:r>
    </w:p>
    <w:p w:rsidR="002E2207" w:rsidRPr="002E2207" w:rsidRDefault="002E2207" w:rsidP="002E2207">
      <w:r w:rsidRPr="002E2207">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31B9FE21" wp14:editId="475702EB">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2E2207" w:rsidRPr="002E2207" w:rsidRDefault="002E2207" w:rsidP="002E2207"/>
    <w:p w:rsidR="002E2207" w:rsidRPr="002E2207" w:rsidRDefault="002E2207" w:rsidP="002E2207"/>
    <w:p w:rsidR="002E2207" w:rsidRPr="002E2207" w:rsidRDefault="002E2207" w:rsidP="002E2207"/>
    <w:p w:rsidR="002E2207" w:rsidRPr="002E2207" w:rsidRDefault="002E2207" w:rsidP="002E2207"/>
    <w:p w:rsidR="0042157C" w:rsidRDefault="0042157C"/>
    <w:sectPr w:rsidR="0042157C" w:rsidSect="00B269F8">
      <w:footerReference w:type="default" r:id="rId2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D4C" w:rsidRDefault="004A0D4C">
      <w:pPr>
        <w:spacing w:after="0" w:line="240" w:lineRule="auto"/>
      </w:pPr>
      <w:r>
        <w:separator/>
      </w:r>
    </w:p>
  </w:endnote>
  <w:endnote w:type="continuationSeparator" w:id="0">
    <w:p w:rsidR="004A0D4C" w:rsidRDefault="004A0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B269F8" w:rsidRDefault="002E2207">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330FC">
          <w:rPr>
            <w:rFonts w:ascii="Times New Roman" w:hAnsi="Times New Roman" w:cs="Times New Roman"/>
            <w:sz w:val="24"/>
          </w:rPr>
          <w:t>10</w:t>
        </w:r>
        <w:r w:rsidRPr="00BF2B8E">
          <w:rPr>
            <w:rFonts w:ascii="Times New Roman" w:hAnsi="Times New Roman" w:cs="Times New Roman"/>
            <w:sz w:val="24"/>
          </w:rPr>
          <w:fldChar w:fldCharType="end"/>
        </w:r>
      </w:p>
    </w:sdtContent>
  </w:sdt>
  <w:p w:rsidR="00B269F8" w:rsidRDefault="004A0D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D4C" w:rsidRDefault="004A0D4C">
      <w:pPr>
        <w:spacing w:after="0" w:line="240" w:lineRule="auto"/>
      </w:pPr>
      <w:r>
        <w:separator/>
      </w:r>
    </w:p>
  </w:footnote>
  <w:footnote w:type="continuationSeparator" w:id="0">
    <w:p w:rsidR="004A0D4C" w:rsidRDefault="004A0D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207"/>
    <w:rsid w:val="00000B0B"/>
    <w:rsid w:val="00231721"/>
    <w:rsid w:val="002E2207"/>
    <w:rsid w:val="0042157C"/>
    <w:rsid w:val="004952AF"/>
    <w:rsid w:val="004A0D4C"/>
    <w:rsid w:val="005330FC"/>
    <w:rsid w:val="005431BC"/>
    <w:rsid w:val="006D0632"/>
    <w:rsid w:val="00960FD4"/>
    <w:rsid w:val="00A206D5"/>
    <w:rsid w:val="00C53C51"/>
    <w:rsid w:val="00DF671C"/>
    <w:rsid w:val="00E13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E220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2207"/>
    <w:rPr>
      <w:lang w:val="sr-Latn-RS"/>
    </w:rPr>
  </w:style>
  <w:style w:type="character" w:styleId="Hyperlink">
    <w:name w:val="Hyperlink"/>
    <w:basedOn w:val="DefaultParagraphFont"/>
    <w:uiPriority w:val="99"/>
    <w:unhideWhenUsed/>
    <w:rsid w:val="00DF671C"/>
    <w:rPr>
      <w:color w:val="0000FF" w:themeColor="hyperlink"/>
      <w:u w:val="single"/>
    </w:rPr>
  </w:style>
  <w:style w:type="paragraph" w:styleId="BalloonText">
    <w:name w:val="Balloon Text"/>
    <w:basedOn w:val="Normal"/>
    <w:link w:val="BalloonTextChar"/>
    <w:uiPriority w:val="99"/>
    <w:semiHidden/>
    <w:unhideWhenUsed/>
    <w:rsid w:val="00DF67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71C"/>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E220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2207"/>
    <w:rPr>
      <w:lang w:val="sr-Latn-RS"/>
    </w:rPr>
  </w:style>
  <w:style w:type="character" w:styleId="Hyperlink">
    <w:name w:val="Hyperlink"/>
    <w:basedOn w:val="DefaultParagraphFont"/>
    <w:uiPriority w:val="99"/>
    <w:unhideWhenUsed/>
    <w:rsid w:val="00DF671C"/>
    <w:rPr>
      <w:color w:val="0000FF" w:themeColor="hyperlink"/>
      <w:u w:val="single"/>
    </w:rPr>
  </w:style>
  <w:style w:type="paragraph" w:styleId="BalloonText">
    <w:name w:val="Balloon Text"/>
    <w:basedOn w:val="Normal"/>
    <w:link w:val="BalloonTextChar"/>
    <w:uiPriority w:val="99"/>
    <w:semiHidden/>
    <w:unhideWhenUsed/>
    <w:rsid w:val="00DF67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71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0499">
      <w:bodyDiv w:val="1"/>
      <w:marLeft w:val="0"/>
      <w:marRight w:val="0"/>
      <w:marTop w:val="0"/>
      <w:marBottom w:val="0"/>
      <w:divBdr>
        <w:top w:val="none" w:sz="0" w:space="0" w:color="auto"/>
        <w:left w:val="none" w:sz="0" w:space="0" w:color="auto"/>
        <w:bottom w:val="none" w:sz="0" w:space="0" w:color="auto"/>
        <w:right w:val="none" w:sz="0" w:space="0" w:color="auto"/>
      </w:divBdr>
      <w:divsChild>
        <w:div w:id="1889492579">
          <w:marLeft w:val="0"/>
          <w:marRight w:val="0"/>
          <w:marTop w:val="225"/>
          <w:marBottom w:val="0"/>
          <w:divBdr>
            <w:top w:val="none" w:sz="0" w:space="0" w:color="auto"/>
            <w:left w:val="none" w:sz="0" w:space="0" w:color="auto"/>
            <w:bottom w:val="none" w:sz="0" w:space="0" w:color="auto"/>
            <w:right w:val="none" w:sz="0" w:space="0" w:color="auto"/>
          </w:divBdr>
        </w:div>
        <w:div w:id="687875932">
          <w:marLeft w:val="0"/>
          <w:marRight w:val="0"/>
          <w:marTop w:val="0"/>
          <w:marBottom w:val="0"/>
          <w:divBdr>
            <w:top w:val="none" w:sz="0" w:space="0" w:color="auto"/>
            <w:left w:val="none" w:sz="0" w:space="0" w:color="auto"/>
            <w:bottom w:val="none" w:sz="0" w:space="0" w:color="auto"/>
            <w:right w:val="none" w:sz="0" w:space="0" w:color="auto"/>
          </w:divBdr>
        </w:div>
      </w:divsChild>
    </w:div>
    <w:div w:id="65156918">
      <w:bodyDiv w:val="1"/>
      <w:marLeft w:val="0"/>
      <w:marRight w:val="0"/>
      <w:marTop w:val="0"/>
      <w:marBottom w:val="0"/>
      <w:divBdr>
        <w:top w:val="none" w:sz="0" w:space="0" w:color="auto"/>
        <w:left w:val="none" w:sz="0" w:space="0" w:color="auto"/>
        <w:bottom w:val="none" w:sz="0" w:space="0" w:color="auto"/>
        <w:right w:val="none" w:sz="0" w:space="0" w:color="auto"/>
      </w:divBdr>
      <w:divsChild>
        <w:div w:id="840242838">
          <w:marLeft w:val="0"/>
          <w:marRight w:val="0"/>
          <w:marTop w:val="225"/>
          <w:marBottom w:val="0"/>
          <w:divBdr>
            <w:top w:val="none" w:sz="0" w:space="0" w:color="auto"/>
            <w:left w:val="none" w:sz="0" w:space="0" w:color="auto"/>
            <w:bottom w:val="none" w:sz="0" w:space="0" w:color="auto"/>
            <w:right w:val="none" w:sz="0" w:space="0" w:color="auto"/>
          </w:divBdr>
        </w:div>
        <w:div w:id="2108651638">
          <w:marLeft w:val="0"/>
          <w:marRight w:val="0"/>
          <w:marTop w:val="0"/>
          <w:marBottom w:val="0"/>
          <w:divBdr>
            <w:top w:val="none" w:sz="0" w:space="0" w:color="auto"/>
            <w:left w:val="none" w:sz="0" w:space="0" w:color="auto"/>
            <w:bottom w:val="none" w:sz="0" w:space="0" w:color="auto"/>
            <w:right w:val="none" w:sz="0" w:space="0" w:color="auto"/>
          </w:divBdr>
        </w:div>
      </w:divsChild>
    </w:div>
    <w:div w:id="352002350">
      <w:bodyDiv w:val="1"/>
      <w:marLeft w:val="0"/>
      <w:marRight w:val="0"/>
      <w:marTop w:val="0"/>
      <w:marBottom w:val="0"/>
      <w:divBdr>
        <w:top w:val="none" w:sz="0" w:space="0" w:color="auto"/>
        <w:left w:val="none" w:sz="0" w:space="0" w:color="auto"/>
        <w:bottom w:val="none" w:sz="0" w:space="0" w:color="auto"/>
        <w:right w:val="none" w:sz="0" w:space="0" w:color="auto"/>
      </w:divBdr>
      <w:divsChild>
        <w:div w:id="1423911906">
          <w:marLeft w:val="0"/>
          <w:marRight w:val="0"/>
          <w:marTop w:val="225"/>
          <w:marBottom w:val="0"/>
          <w:divBdr>
            <w:top w:val="none" w:sz="0" w:space="0" w:color="auto"/>
            <w:left w:val="none" w:sz="0" w:space="0" w:color="auto"/>
            <w:bottom w:val="none" w:sz="0" w:space="0" w:color="auto"/>
            <w:right w:val="none" w:sz="0" w:space="0" w:color="auto"/>
          </w:divBdr>
        </w:div>
      </w:divsChild>
    </w:div>
    <w:div w:id="362437933">
      <w:bodyDiv w:val="1"/>
      <w:marLeft w:val="0"/>
      <w:marRight w:val="0"/>
      <w:marTop w:val="0"/>
      <w:marBottom w:val="0"/>
      <w:divBdr>
        <w:top w:val="none" w:sz="0" w:space="0" w:color="auto"/>
        <w:left w:val="none" w:sz="0" w:space="0" w:color="auto"/>
        <w:bottom w:val="none" w:sz="0" w:space="0" w:color="auto"/>
        <w:right w:val="none" w:sz="0" w:space="0" w:color="auto"/>
      </w:divBdr>
      <w:divsChild>
        <w:div w:id="1235165908">
          <w:marLeft w:val="0"/>
          <w:marRight w:val="0"/>
          <w:marTop w:val="225"/>
          <w:marBottom w:val="0"/>
          <w:divBdr>
            <w:top w:val="none" w:sz="0" w:space="0" w:color="auto"/>
            <w:left w:val="none" w:sz="0" w:space="0" w:color="auto"/>
            <w:bottom w:val="none" w:sz="0" w:space="0" w:color="auto"/>
            <w:right w:val="none" w:sz="0" w:space="0" w:color="auto"/>
          </w:divBdr>
        </w:div>
        <w:div w:id="441002074">
          <w:marLeft w:val="0"/>
          <w:marRight w:val="0"/>
          <w:marTop w:val="0"/>
          <w:marBottom w:val="0"/>
          <w:divBdr>
            <w:top w:val="none" w:sz="0" w:space="0" w:color="auto"/>
            <w:left w:val="none" w:sz="0" w:space="0" w:color="auto"/>
            <w:bottom w:val="none" w:sz="0" w:space="0" w:color="auto"/>
            <w:right w:val="none" w:sz="0" w:space="0" w:color="auto"/>
          </w:divBdr>
          <w:divsChild>
            <w:div w:id="93686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661716">
      <w:bodyDiv w:val="1"/>
      <w:marLeft w:val="0"/>
      <w:marRight w:val="0"/>
      <w:marTop w:val="0"/>
      <w:marBottom w:val="0"/>
      <w:divBdr>
        <w:top w:val="none" w:sz="0" w:space="0" w:color="auto"/>
        <w:left w:val="none" w:sz="0" w:space="0" w:color="auto"/>
        <w:bottom w:val="none" w:sz="0" w:space="0" w:color="auto"/>
        <w:right w:val="none" w:sz="0" w:space="0" w:color="auto"/>
      </w:divBdr>
      <w:divsChild>
        <w:div w:id="129371918">
          <w:marLeft w:val="0"/>
          <w:marRight w:val="0"/>
          <w:marTop w:val="225"/>
          <w:marBottom w:val="0"/>
          <w:divBdr>
            <w:top w:val="none" w:sz="0" w:space="0" w:color="auto"/>
            <w:left w:val="none" w:sz="0" w:space="0" w:color="auto"/>
            <w:bottom w:val="none" w:sz="0" w:space="0" w:color="auto"/>
            <w:right w:val="none" w:sz="0" w:space="0" w:color="auto"/>
          </w:divBdr>
        </w:div>
        <w:div w:id="517544175">
          <w:marLeft w:val="0"/>
          <w:marRight w:val="0"/>
          <w:marTop w:val="0"/>
          <w:marBottom w:val="0"/>
          <w:divBdr>
            <w:top w:val="none" w:sz="0" w:space="0" w:color="auto"/>
            <w:left w:val="none" w:sz="0" w:space="0" w:color="auto"/>
            <w:bottom w:val="none" w:sz="0" w:space="0" w:color="auto"/>
            <w:right w:val="none" w:sz="0" w:space="0" w:color="auto"/>
          </w:divBdr>
        </w:div>
      </w:divsChild>
    </w:div>
    <w:div w:id="536503190">
      <w:bodyDiv w:val="1"/>
      <w:marLeft w:val="0"/>
      <w:marRight w:val="0"/>
      <w:marTop w:val="0"/>
      <w:marBottom w:val="0"/>
      <w:divBdr>
        <w:top w:val="none" w:sz="0" w:space="0" w:color="auto"/>
        <w:left w:val="none" w:sz="0" w:space="0" w:color="auto"/>
        <w:bottom w:val="none" w:sz="0" w:space="0" w:color="auto"/>
        <w:right w:val="none" w:sz="0" w:space="0" w:color="auto"/>
      </w:divBdr>
      <w:divsChild>
        <w:div w:id="445317178">
          <w:marLeft w:val="0"/>
          <w:marRight w:val="0"/>
          <w:marTop w:val="225"/>
          <w:marBottom w:val="0"/>
          <w:divBdr>
            <w:top w:val="none" w:sz="0" w:space="0" w:color="auto"/>
            <w:left w:val="none" w:sz="0" w:space="0" w:color="auto"/>
            <w:bottom w:val="none" w:sz="0" w:space="0" w:color="auto"/>
            <w:right w:val="none" w:sz="0" w:space="0" w:color="auto"/>
          </w:divBdr>
        </w:div>
        <w:div w:id="1701080373">
          <w:marLeft w:val="0"/>
          <w:marRight w:val="0"/>
          <w:marTop w:val="0"/>
          <w:marBottom w:val="0"/>
          <w:divBdr>
            <w:top w:val="none" w:sz="0" w:space="0" w:color="auto"/>
            <w:left w:val="none" w:sz="0" w:space="0" w:color="auto"/>
            <w:bottom w:val="none" w:sz="0" w:space="0" w:color="auto"/>
            <w:right w:val="none" w:sz="0" w:space="0" w:color="auto"/>
          </w:divBdr>
          <w:divsChild>
            <w:div w:id="117801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61844">
      <w:bodyDiv w:val="1"/>
      <w:marLeft w:val="0"/>
      <w:marRight w:val="0"/>
      <w:marTop w:val="0"/>
      <w:marBottom w:val="0"/>
      <w:divBdr>
        <w:top w:val="none" w:sz="0" w:space="0" w:color="auto"/>
        <w:left w:val="none" w:sz="0" w:space="0" w:color="auto"/>
        <w:bottom w:val="none" w:sz="0" w:space="0" w:color="auto"/>
        <w:right w:val="none" w:sz="0" w:space="0" w:color="auto"/>
      </w:divBdr>
      <w:divsChild>
        <w:div w:id="1503273666">
          <w:marLeft w:val="0"/>
          <w:marRight w:val="0"/>
          <w:marTop w:val="225"/>
          <w:marBottom w:val="0"/>
          <w:divBdr>
            <w:top w:val="none" w:sz="0" w:space="0" w:color="auto"/>
            <w:left w:val="none" w:sz="0" w:space="0" w:color="auto"/>
            <w:bottom w:val="none" w:sz="0" w:space="0" w:color="auto"/>
            <w:right w:val="none" w:sz="0" w:space="0" w:color="auto"/>
          </w:divBdr>
        </w:div>
        <w:div w:id="2080865997">
          <w:marLeft w:val="0"/>
          <w:marRight w:val="0"/>
          <w:marTop w:val="0"/>
          <w:marBottom w:val="0"/>
          <w:divBdr>
            <w:top w:val="none" w:sz="0" w:space="0" w:color="auto"/>
            <w:left w:val="none" w:sz="0" w:space="0" w:color="auto"/>
            <w:bottom w:val="none" w:sz="0" w:space="0" w:color="auto"/>
            <w:right w:val="none" w:sz="0" w:space="0" w:color="auto"/>
          </w:divBdr>
          <w:divsChild>
            <w:div w:id="9629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128503">
      <w:bodyDiv w:val="1"/>
      <w:marLeft w:val="0"/>
      <w:marRight w:val="0"/>
      <w:marTop w:val="0"/>
      <w:marBottom w:val="0"/>
      <w:divBdr>
        <w:top w:val="none" w:sz="0" w:space="0" w:color="auto"/>
        <w:left w:val="none" w:sz="0" w:space="0" w:color="auto"/>
        <w:bottom w:val="none" w:sz="0" w:space="0" w:color="auto"/>
        <w:right w:val="none" w:sz="0" w:space="0" w:color="auto"/>
      </w:divBdr>
      <w:divsChild>
        <w:div w:id="1451128004">
          <w:marLeft w:val="0"/>
          <w:marRight w:val="0"/>
          <w:marTop w:val="225"/>
          <w:marBottom w:val="0"/>
          <w:divBdr>
            <w:top w:val="none" w:sz="0" w:space="0" w:color="auto"/>
            <w:left w:val="none" w:sz="0" w:space="0" w:color="auto"/>
            <w:bottom w:val="none" w:sz="0" w:space="0" w:color="auto"/>
            <w:right w:val="none" w:sz="0" w:space="0" w:color="auto"/>
          </w:divBdr>
        </w:div>
        <w:div w:id="554048211">
          <w:marLeft w:val="0"/>
          <w:marRight w:val="0"/>
          <w:marTop w:val="0"/>
          <w:marBottom w:val="0"/>
          <w:divBdr>
            <w:top w:val="none" w:sz="0" w:space="0" w:color="auto"/>
            <w:left w:val="none" w:sz="0" w:space="0" w:color="auto"/>
            <w:bottom w:val="none" w:sz="0" w:space="0" w:color="auto"/>
            <w:right w:val="none" w:sz="0" w:space="0" w:color="auto"/>
          </w:divBdr>
          <w:divsChild>
            <w:div w:id="97426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10064">
      <w:bodyDiv w:val="1"/>
      <w:marLeft w:val="0"/>
      <w:marRight w:val="0"/>
      <w:marTop w:val="0"/>
      <w:marBottom w:val="0"/>
      <w:divBdr>
        <w:top w:val="none" w:sz="0" w:space="0" w:color="auto"/>
        <w:left w:val="none" w:sz="0" w:space="0" w:color="auto"/>
        <w:bottom w:val="none" w:sz="0" w:space="0" w:color="auto"/>
        <w:right w:val="none" w:sz="0" w:space="0" w:color="auto"/>
      </w:divBdr>
      <w:divsChild>
        <w:div w:id="1030489691">
          <w:marLeft w:val="0"/>
          <w:marRight w:val="0"/>
          <w:marTop w:val="225"/>
          <w:marBottom w:val="0"/>
          <w:divBdr>
            <w:top w:val="none" w:sz="0" w:space="0" w:color="auto"/>
            <w:left w:val="none" w:sz="0" w:space="0" w:color="auto"/>
            <w:bottom w:val="none" w:sz="0" w:space="0" w:color="auto"/>
            <w:right w:val="none" w:sz="0" w:space="0" w:color="auto"/>
          </w:divBdr>
        </w:div>
        <w:div w:id="925843068">
          <w:marLeft w:val="0"/>
          <w:marRight w:val="0"/>
          <w:marTop w:val="0"/>
          <w:marBottom w:val="0"/>
          <w:divBdr>
            <w:top w:val="none" w:sz="0" w:space="0" w:color="auto"/>
            <w:left w:val="none" w:sz="0" w:space="0" w:color="auto"/>
            <w:bottom w:val="none" w:sz="0" w:space="0" w:color="auto"/>
            <w:right w:val="none" w:sz="0" w:space="0" w:color="auto"/>
          </w:divBdr>
          <w:divsChild>
            <w:div w:id="164261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454622">
      <w:bodyDiv w:val="1"/>
      <w:marLeft w:val="0"/>
      <w:marRight w:val="0"/>
      <w:marTop w:val="0"/>
      <w:marBottom w:val="0"/>
      <w:divBdr>
        <w:top w:val="none" w:sz="0" w:space="0" w:color="auto"/>
        <w:left w:val="none" w:sz="0" w:space="0" w:color="auto"/>
        <w:bottom w:val="none" w:sz="0" w:space="0" w:color="auto"/>
        <w:right w:val="none" w:sz="0" w:space="0" w:color="auto"/>
      </w:divBdr>
      <w:divsChild>
        <w:div w:id="514614876">
          <w:marLeft w:val="0"/>
          <w:marRight w:val="0"/>
          <w:marTop w:val="225"/>
          <w:marBottom w:val="0"/>
          <w:divBdr>
            <w:top w:val="none" w:sz="0" w:space="0" w:color="auto"/>
            <w:left w:val="none" w:sz="0" w:space="0" w:color="auto"/>
            <w:bottom w:val="none" w:sz="0" w:space="0" w:color="auto"/>
            <w:right w:val="none" w:sz="0" w:space="0" w:color="auto"/>
          </w:divBdr>
        </w:div>
        <w:div w:id="1323120675">
          <w:marLeft w:val="0"/>
          <w:marRight w:val="0"/>
          <w:marTop w:val="0"/>
          <w:marBottom w:val="0"/>
          <w:divBdr>
            <w:top w:val="none" w:sz="0" w:space="0" w:color="auto"/>
            <w:left w:val="none" w:sz="0" w:space="0" w:color="auto"/>
            <w:bottom w:val="none" w:sz="0" w:space="0" w:color="auto"/>
            <w:right w:val="none" w:sz="0" w:space="0" w:color="auto"/>
          </w:divBdr>
          <w:divsChild>
            <w:div w:id="2318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7419">
      <w:bodyDiv w:val="1"/>
      <w:marLeft w:val="0"/>
      <w:marRight w:val="0"/>
      <w:marTop w:val="0"/>
      <w:marBottom w:val="0"/>
      <w:divBdr>
        <w:top w:val="none" w:sz="0" w:space="0" w:color="auto"/>
        <w:left w:val="none" w:sz="0" w:space="0" w:color="auto"/>
        <w:bottom w:val="none" w:sz="0" w:space="0" w:color="auto"/>
        <w:right w:val="none" w:sz="0" w:space="0" w:color="auto"/>
      </w:divBdr>
      <w:divsChild>
        <w:div w:id="552470979">
          <w:marLeft w:val="0"/>
          <w:marRight w:val="0"/>
          <w:marTop w:val="225"/>
          <w:marBottom w:val="0"/>
          <w:divBdr>
            <w:top w:val="none" w:sz="0" w:space="0" w:color="auto"/>
            <w:left w:val="none" w:sz="0" w:space="0" w:color="auto"/>
            <w:bottom w:val="none" w:sz="0" w:space="0" w:color="auto"/>
            <w:right w:val="none" w:sz="0" w:space="0" w:color="auto"/>
          </w:divBdr>
        </w:div>
        <w:div w:id="1983459076">
          <w:marLeft w:val="0"/>
          <w:marRight w:val="0"/>
          <w:marTop w:val="0"/>
          <w:marBottom w:val="0"/>
          <w:divBdr>
            <w:top w:val="none" w:sz="0" w:space="0" w:color="auto"/>
            <w:left w:val="none" w:sz="0" w:space="0" w:color="auto"/>
            <w:bottom w:val="none" w:sz="0" w:space="0" w:color="auto"/>
            <w:right w:val="none" w:sz="0" w:space="0" w:color="auto"/>
          </w:divBdr>
          <w:divsChild>
            <w:div w:id="18914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589136">
      <w:bodyDiv w:val="1"/>
      <w:marLeft w:val="0"/>
      <w:marRight w:val="0"/>
      <w:marTop w:val="0"/>
      <w:marBottom w:val="0"/>
      <w:divBdr>
        <w:top w:val="none" w:sz="0" w:space="0" w:color="auto"/>
        <w:left w:val="none" w:sz="0" w:space="0" w:color="auto"/>
        <w:bottom w:val="none" w:sz="0" w:space="0" w:color="auto"/>
        <w:right w:val="none" w:sz="0" w:space="0" w:color="auto"/>
      </w:divBdr>
      <w:divsChild>
        <w:div w:id="110590266">
          <w:marLeft w:val="0"/>
          <w:marRight w:val="0"/>
          <w:marTop w:val="225"/>
          <w:marBottom w:val="0"/>
          <w:divBdr>
            <w:top w:val="none" w:sz="0" w:space="0" w:color="auto"/>
            <w:left w:val="none" w:sz="0" w:space="0" w:color="auto"/>
            <w:bottom w:val="none" w:sz="0" w:space="0" w:color="auto"/>
            <w:right w:val="none" w:sz="0" w:space="0" w:color="auto"/>
          </w:divBdr>
        </w:div>
        <w:div w:id="1266960885">
          <w:marLeft w:val="0"/>
          <w:marRight w:val="0"/>
          <w:marTop w:val="0"/>
          <w:marBottom w:val="0"/>
          <w:divBdr>
            <w:top w:val="none" w:sz="0" w:space="0" w:color="auto"/>
            <w:left w:val="none" w:sz="0" w:space="0" w:color="auto"/>
            <w:bottom w:val="none" w:sz="0" w:space="0" w:color="auto"/>
            <w:right w:val="none" w:sz="0" w:space="0" w:color="auto"/>
          </w:divBdr>
        </w:div>
      </w:divsChild>
    </w:div>
    <w:div w:id="1432314982">
      <w:bodyDiv w:val="1"/>
      <w:marLeft w:val="0"/>
      <w:marRight w:val="0"/>
      <w:marTop w:val="0"/>
      <w:marBottom w:val="0"/>
      <w:divBdr>
        <w:top w:val="none" w:sz="0" w:space="0" w:color="auto"/>
        <w:left w:val="none" w:sz="0" w:space="0" w:color="auto"/>
        <w:bottom w:val="none" w:sz="0" w:space="0" w:color="auto"/>
        <w:right w:val="none" w:sz="0" w:space="0" w:color="auto"/>
      </w:divBdr>
      <w:divsChild>
        <w:div w:id="289869111">
          <w:marLeft w:val="0"/>
          <w:marRight w:val="0"/>
          <w:marTop w:val="225"/>
          <w:marBottom w:val="0"/>
          <w:divBdr>
            <w:top w:val="none" w:sz="0" w:space="0" w:color="auto"/>
            <w:left w:val="none" w:sz="0" w:space="0" w:color="auto"/>
            <w:bottom w:val="none" w:sz="0" w:space="0" w:color="auto"/>
            <w:right w:val="none" w:sz="0" w:space="0" w:color="auto"/>
          </w:divBdr>
        </w:div>
        <w:div w:id="1895117783">
          <w:marLeft w:val="0"/>
          <w:marRight w:val="0"/>
          <w:marTop w:val="0"/>
          <w:marBottom w:val="0"/>
          <w:divBdr>
            <w:top w:val="none" w:sz="0" w:space="0" w:color="auto"/>
            <w:left w:val="none" w:sz="0" w:space="0" w:color="auto"/>
            <w:bottom w:val="none" w:sz="0" w:space="0" w:color="auto"/>
            <w:right w:val="none" w:sz="0" w:space="0" w:color="auto"/>
          </w:divBdr>
        </w:div>
      </w:divsChild>
    </w:div>
    <w:div w:id="1550607825">
      <w:bodyDiv w:val="1"/>
      <w:marLeft w:val="0"/>
      <w:marRight w:val="0"/>
      <w:marTop w:val="0"/>
      <w:marBottom w:val="0"/>
      <w:divBdr>
        <w:top w:val="none" w:sz="0" w:space="0" w:color="auto"/>
        <w:left w:val="none" w:sz="0" w:space="0" w:color="auto"/>
        <w:bottom w:val="none" w:sz="0" w:space="0" w:color="auto"/>
        <w:right w:val="none" w:sz="0" w:space="0" w:color="auto"/>
      </w:divBdr>
      <w:divsChild>
        <w:div w:id="1308167162">
          <w:marLeft w:val="0"/>
          <w:marRight w:val="0"/>
          <w:marTop w:val="225"/>
          <w:marBottom w:val="0"/>
          <w:divBdr>
            <w:top w:val="none" w:sz="0" w:space="0" w:color="auto"/>
            <w:left w:val="none" w:sz="0" w:space="0" w:color="auto"/>
            <w:bottom w:val="none" w:sz="0" w:space="0" w:color="auto"/>
            <w:right w:val="none" w:sz="0" w:space="0" w:color="auto"/>
          </w:divBdr>
        </w:div>
        <w:div w:id="1866939972">
          <w:marLeft w:val="0"/>
          <w:marRight w:val="0"/>
          <w:marTop w:val="0"/>
          <w:marBottom w:val="0"/>
          <w:divBdr>
            <w:top w:val="none" w:sz="0" w:space="0" w:color="auto"/>
            <w:left w:val="none" w:sz="0" w:space="0" w:color="auto"/>
            <w:bottom w:val="none" w:sz="0" w:space="0" w:color="auto"/>
            <w:right w:val="none" w:sz="0" w:space="0" w:color="auto"/>
          </w:divBdr>
          <w:divsChild>
            <w:div w:id="19750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25264">
      <w:bodyDiv w:val="1"/>
      <w:marLeft w:val="0"/>
      <w:marRight w:val="0"/>
      <w:marTop w:val="0"/>
      <w:marBottom w:val="0"/>
      <w:divBdr>
        <w:top w:val="none" w:sz="0" w:space="0" w:color="auto"/>
        <w:left w:val="none" w:sz="0" w:space="0" w:color="auto"/>
        <w:bottom w:val="none" w:sz="0" w:space="0" w:color="auto"/>
        <w:right w:val="none" w:sz="0" w:space="0" w:color="auto"/>
      </w:divBdr>
      <w:divsChild>
        <w:div w:id="1612080472">
          <w:marLeft w:val="0"/>
          <w:marRight w:val="0"/>
          <w:marTop w:val="225"/>
          <w:marBottom w:val="0"/>
          <w:divBdr>
            <w:top w:val="none" w:sz="0" w:space="0" w:color="auto"/>
            <w:left w:val="none" w:sz="0" w:space="0" w:color="auto"/>
            <w:bottom w:val="none" w:sz="0" w:space="0" w:color="auto"/>
            <w:right w:val="none" w:sz="0" w:space="0" w:color="auto"/>
          </w:divBdr>
        </w:div>
        <w:div w:id="422653848">
          <w:marLeft w:val="0"/>
          <w:marRight w:val="0"/>
          <w:marTop w:val="0"/>
          <w:marBottom w:val="0"/>
          <w:divBdr>
            <w:top w:val="none" w:sz="0" w:space="0" w:color="auto"/>
            <w:left w:val="none" w:sz="0" w:space="0" w:color="auto"/>
            <w:bottom w:val="none" w:sz="0" w:space="0" w:color="auto"/>
            <w:right w:val="none" w:sz="0" w:space="0" w:color="auto"/>
          </w:divBdr>
          <w:divsChild>
            <w:div w:id="35515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619116">
      <w:bodyDiv w:val="1"/>
      <w:marLeft w:val="0"/>
      <w:marRight w:val="0"/>
      <w:marTop w:val="0"/>
      <w:marBottom w:val="0"/>
      <w:divBdr>
        <w:top w:val="none" w:sz="0" w:space="0" w:color="auto"/>
        <w:left w:val="none" w:sz="0" w:space="0" w:color="auto"/>
        <w:bottom w:val="none" w:sz="0" w:space="0" w:color="auto"/>
        <w:right w:val="none" w:sz="0" w:space="0" w:color="auto"/>
      </w:divBdr>
      <w:divsChild>
        <w:div w:id="244847076">
          <w:marLeft w:val="0"/>
          <w:marRight w:val="0"/>
          <w:marTop w:val="225"/>
          <w:marBottom w:val="0"/>
          <w:divBdr>
            <w:top w:val="none" w:sz="0" w:space="0" w:color="auto"/>
            <w:left w:val="none" w:sz="0" w:space="0" w:color="auto"/>
            <w:bottom w:val="none" w:sz="0" w:space="0" w:color="auto"/>
            <w:right w:val="none" w:sz="0" w:space="0" w:color="auto"/>
          </w:divBdr>
        </w:div>
        <w:div w:id="650326693">
          <w:marLeft w:val="0"/>
          <w:marRight w:val="0"/>
          <w:marTop w:val="0"/>
          <w:marBottom w:val="0"/>
          <w:divBdr>
            <w:top w:val="none" w:sz="0" w:space="0" w:color="auto"/>
            <w:left w:val="none" w:sz="0" w:space="0" w:color="auto"/>
            <w:bottom w:val="none" w:sz="0" w:space="0" w:color="auto"/>
            <w:right w:val="none" w:sz="0" w:space="0" w:color="auto"/>
          </w:divBdr>
          <w:divsChild>
            <w:div w:id="157184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00814">
      <w:bodyDiv w:val="1"/>
      <w:marLeft w:val="0"/>
      <w:marRight w:val="0"/>
      <w:marTop w:val="0"/>
      <w:marBottom w:val="0"/>
      <w:divBdr>
        <w:top w:val="none" w:sz="0" w:space="0" w:color="auto"/>
        <w:left w:val="none" w:sz="0" w:space="0" w:color="auto"/>
        <w:bottom w:val="none" w:sz="0" w:space="0" w:color="auto"/>
        <w:right w:val="none" w:sz="0" w:space="0" w:color="auto"/>
      </w:divBdr>
      <w:divsChild>
        <w:div w:id="1389302055">
          <w:marLeft w:val="0"/>
          <w:marRight w:val="0"/>
          <w:marTop w:val="225"/>
          <w:marBottom w:val="0"/>
          <w:divBdr>
            <w:top w:val="none" w:sz="0" w:space="0" w:color="auto"/>
            <w:left w:val="none" w:sz="0" w:space="0" w:color="auto"/>
            <w:bottom w:val="none" w:sz="0" w:space="0" w:color="auto"/>
            <w:right w:val="none" w:sz="0" w:space="0" w:color="auto"/>
          </w:divBdr>
        </w:div>
        <w:div w:id="449125878">
          <w:marLeft w:val="0"/>
          <w:marRight w:val="0"/>
          <w:marTop w:val="0"/>
          <w:marBottom w:val="0"/>
          <w:divBdr>
            <w:top w:val="none" w:sz="0" w:space="0" w:color="auto"/>
            <w:left w:val="none" w:sz="0" w:space="0" w:color="auto"/>
            <w:bottom w:val="none" w:sz="0" w:space="0" w:color="auto"/>
            <w:right w:val="none" w:sz="0" w:space="0" w:color="auto"/>
          </w:divBdr>
        </w:div>
      </w:divsChild>
    </w:div>
    <w:div w:id="2000765741">
      <w:bodyDiv w:val="1"/>
      <w:marLeft w:val="0"/>
      <w:marRight w:val="0"/>
      <w:marTop w:val="0"/>
      <w:marBottom w:val="0"/>
      <w:divBdr>
        <w:top w:val="none" w:sz="0" w:space="0" w:color="auto"/>
        <w:left w:val="none" w:sz="0" w:space="0" w:color="auto"/>
        <w:bottom w:val="none" w:sz="0" w:space="0" w:color="auto"/>
        <w:right w:val="none" w:sz="0" w:space="0" w:color="auto"/>
      </w:divBdr>
      <w:divsChild>
        <w:div w:id="224151249">
          <w:marLeft w:val="0"/>
          <w:marRight w:val="0"/>
          <w:marTop w:val="225"/>
          <w:marBottom w:val="0"/>
          <w:divBdr>
            <w:top w:val="none" w:sz="0" w:space="0" w:color="auto"/>
            <w:left w:val="none" w:sz="0" w:space="0" w:color="auto"/>
            <w:bottom w:val="none" w:sz="0" w:space="0" w:color="auto"/>
            <w:right w:val="none" w:sz="0" w:space="0" w:color="auto"/>
          </w:divBdr>
        </w:div>
        <w:div w:id="804930224">
          <w:marLeft w:val="0"/>
          <w:marRight w:val="0"/>
          <w:marTop w:val="0"/>
          <w:marBottom w:val="0"/>
          <w:divBdr>
            <w:top w:val="none" w:sz="0" w:space="0" w:color="auto"/>
            <w:left w:val="none" w:sz="0" w:space="0" w:color="auto"/>
            <w:bottom w:val="none" w:sz="0" w:space="0" w:color="auto"/>
            <w:right w:val="none" w:sz="0" w:space="0" w:color="auto"/>
          </w:divBdr>
          <w:divsChild>
            <w:div w:id="140922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youtube.com/watch?v=drYaOd2uAfo" TargetMode="External"/><Relationship Id="rId7" Type="http://schemas.openxmlformats.org/officeDocument/2006/relationships/endnotes" Target="endnotes.xml"/><Relationship Id="rId12" Type="http://schemas.openxmlformats.org/officeDocument/2006/relationships/hyperlink" Target="http://oradio.rs/" TargetMode="External"/><Relationship Id="rId17" Type="http://schemas.openxmlformats.org/officeDocument/2006/relationships/hyperlink" Target="http://www.adria-forum.eu/asic-natjecaj/"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hyperlink" Target="http://www.youtube.com/watch?v=DaGq1BVg5h8" TargetMode="External"/><Relationship Id="rId19" Type="http://schemas.openxmlformats.org/officeDocument/2006/relationships/hyperlink" Target="http://www.youtube.com/watch?v=FAyMyek35_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A5CD9-3E46-4E23-8C74-2BD209FC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4233</Words>
  <Characters>24131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2014-11-29T06:37:00Z</dcterms:created>
  <dcterms:modified xsi:type="dcterms:W3CDTF">2014-11-30T07:38:00Z</dcterms:modified>
</cp:coreProperties>
</file>